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16A87D46" w14:textId="77777777" w:rsidTr="00DF05D6">
        <w:trPr>
          <w:trHeight w:val="227"/>
        </w:trPr>
        <w:tc>
          <w:tcPr>
            <w:tcW w:w="8222" w:type="dxa"/>
          </w:tcPr>
          <w:p w14:paraId="4EE853B4" w14:textId="3753952F" w:rsidR="001645AC" w:rsidRDefault="001645AC" w:rsidP="001645AC">
            <w:pPr>
              <w:pStyle w:val="Koptekst"/>
              <w:spacing w:line="560" w:lineRule="exact"/>
              <w:jc w:val="center"/>
              <w:rPr>
                <w:b/>
                <w:noProof/>
                <w:sz w:val="32"/>
                <w:szCs w:val="32"/>
              </w:rPr>
            </w:pPr>
            <w:bookmarkStart w:id="0" w:name="_GoBack"/>
            <w:bookmarkEnd w:id="0"/>
            <w:r w:rsidRPr="001F5D5E">
              <w:rPr>
                <w:b/>
                <w:sz w:val="36"/>
                <w:szCs w:val="36"/>
              </w:rPr>
              <w:t>AI 2021-0</w:t>
            </w:r>
            <w:r w:rsidR="00974372">
              <w:rPr>
                <w:b/>
                <w:sz w:val="36"/>
                <w:szCs w:val="36"/>
              </w:rPr>
              <w:t>224</w:t>
            </w:r>
          </w:p>
          <w:p w14:paraId="7177A958" w14:textId="2ABA0057" w:rsidR="00126E66" w:rsidRPr="002C7A3E" w:rsidRDefault="00E66CDD" w:rsidP="00516507">
            <w:pPr>
              <w:pStyle w:val="Koptekst"/>
              <w:spacing w:line="560" w:lineRule="exact"/>
              <w:jc w:val="center"/>
              <w:rPr>
                <w:b/>
                <w:noProof/>
                <w:sz w:val="32"/>
                <w:szCs w:val="32"/>
              </w:rPr>
            </w:pPr>
            <w:r w:rsidRPr="002C7A3E">
              <w:rPr>
                <w:b/>
                <w:noProof/>
                <w:sz w:val="32"/>
                <w:szCs w:val="32"/>
              </w:rPr>
              <w:t>O</w:t>
            </w:r>
            <w:r w:rsidR="00F25EE6" w:rsidRPr="002C7A3E">
              <w:rPr>
                <w:b/>
                <w:noProof/>
                <w:sz w:val="32"/>
                <w:szCs w:val="32"/>
              </w:rPr>
              <w:t>vereenkomst</w:t>
            </w:r>
            <w:r w:rsidR="001101DD" w:rsidRPr="002C7A3E">
              <w:rPr>
                <w:b/>
                <w:noProof/>
                <w:sz w:val="32"/>
                <w:szCs w:val="32"/>
              </w:rPr>
              <w:t xml:space="preserve"> </w:t>
            </w:r>
            <w:r w:rsidR="001645AC">
              <w:rPr>
                <w:b/>
                <w:noProof/>
                <w:sz w:val="32"/>
                <w:szCs w:val="32"/>
              </w:rPr>
              <w:t xml:space="preserve">Risicochecks lood in </w:t>
            </w:r>
            <w:r w:rsidR="00516507">
              <w:rPr>
                <w:b/>
                <w:noProof/>
                <w:sz w:val="32"/>
                <w:szCs w:val="32"/>
              </w:rPr>
              <w:t>grond</w:t>
            </w:r>
          </w:p>
        </w:tc>
      </w:tr>
      <w:tr w:rsidR="00417AB9" w14:paraId="5469354C" w14:textId="77777777" w:rsidTr="00DF05D6">
        <w:trPr>
          <w:trHeight w:val="227"/>
        </w:trPr>
        <w:tc>
          <w:tcPr>
            <w:tcW w:w="8222" w:type="dxa"/>
          </w:tcPr>
          <w:p w14:paraId="58DA93E9" w14:textId="39C8B426" w:rsidR="00126E66" w:rsidRPr="001F5D5E" w:rsidRDefault="00126E66" w:rsidP="001645AC">
            <w:pPr>
              <w:pStyle w:val="Koptekst"/>
              <w:spacing w:line="560" w:lineRule="exact"/>
              <w:rPr>
                <w:b/>
                <w:sz w:val="36"/>
                <w:szCs w:val="36"/>
              </w:rPr>
            </w:pPr>
          </w:p>
        </w:tc>
      </w:tr>
      <w:tr w:rsidR="001101DD" w14:paraId="0D0E6CEA" w14:textId="77777777" w:rsidTr="00DF05D6">
        <w:trPr>
          <w:trHeight w:val="151"/>
        </w:trPr>
        <w:tc>
          <w:tcPr>
            <w:tcW w:w="8222" w:type="dxa"/>
          </w:tcPr>
          <w:p w14:paraId="632E94C6" w14:textId="77777777" w:rsidR="001101DD" w:rsidRPr="002657DD" w:rsidRDefault="001101DD" w:rsidP="00126E66">
            <w:pPr>
              <w:pStyle w:val="Koptekst"/>
              <w:spacing w:line="280" w:lineRule="atLeast"/>
              <w:rPr>
                <w:noProof/>
              </w:rPr>
            </w:pPr>
          </w:p>
        </w:tc>
      </w:tr>
    </w:tbl>
    <w:p w14:paraId="554483B2" w14:textId="77777777" w:rsidR="00E554A5" w:rsidRPr="00E554A5" w:rsidRDefault="00E554A5" w:rsidP="00E554A5">
      <w:pPr>
        <w:rPr>
          <w:b/>
        </w:rPr>
      </w:pPr>
      <w:r w:rsidRPr="00E554A5">
        <w:rPr>
          <w:b/>
        </w:rPr>
        <w:t>PARTIJEN</w:t>
      </w:r>
    </w:p>
    <w:p w14:paraId="407D1B55" w14:textId="77777777" w:rsidR="00E554A5" w:rsidRPr="00E554A5" w:rsidRDefault="00E554A5" w:rsidP="00E554A5">
      <w:pPr>
        <w:rPr>
          <w:b/>
        </w:rPr>
      </w:pPr>
    </w:p>
    <w:p w14:paraId="1A8E534A" w14:textId="0A1EC643" w:rsidR="002F3FE1" w:rsidRDefault="00E554A5" w:rsidP="00DD3E1E">
      <w:pPr>
        <w:pStyle w:val="Lijstalinea"/>
        <w:numPr>
          <w:ilvl w:val="0"/>
          <w:numId w:val="16"/>
        </w:numPr>
      </w:pPr>
      <w:r w:rsidRPr="00E554A5">
        <w:t xml:space="preserve">Gemeente Amsterdam, </w:t>
      </w:r>
      <w:r w:rsidR="002F3FE1">
        <w:t>&lt;&lt;INVULLEN DIRECTIE&gt;&gt;</w:t>
      </w:r>
      <w:r w:rsidR="002F3FE1" w:rsidRPr="002F3FE1">
        <w:t xml:space="preserve"> </w:t>
      </w:r>
      <w:r w:rsidR="002F3FE1" w:rsidRPr="00E554A5">
        <w:t>geve</w:t>
      </w:r>
      <w:r w:rsidR="002F3FE1">
        <w:t xml:space="preserve">stigd te Amsterdam aan </w:t>
      </w:r>
      <w:r w:rsidR="002F3FE1" w:rsidRPr="00F33273">
        <w:fldChar w:fldCharType="begin">
          <w:ffData>
            <w:name w:val="Text4"/>
            <w:enabled/>
            <w:calcOnExit w:val="0"/>
            <w:textInput>
              <w:default w:val="INVULLEN"/>
            </w:textInput>
          </w:ffData>
        </w:fldChar>
      </w:r>
      <w:r w:rsidR="002F3FE1" w:rsidRPr="00F33273">
        <w:instrText xml:space="preserve"> FORMTEXT </w:instrText>
      </w:r>
      <w:r w:rsidR="002F3FE1" w:rsidRPr="00F33273">
        <w:fldChar w:fldCharType="separate"/>
      </w:r>
      <w:r w:rsidR="002F3FE1">
        <w:rPr>
          <w:noProof/>
        </w:rPr>
        <w:t>INVULLEN</w:t>
      </w:r>
      <w:r w:rsidR="002F3FE1" w:rsidRPr="00F33273">
        <w:fldChar w:fldCharType="end"/>
      </w:r>
      <w:r w:rsidR="002F3FE1">
        <w:t xml:space="preserve"> </w:t>
      </w:r>
      <w:r w:rsidR="002F3FE1" w:rsidRPr="00E554A5">
        <w:t>adres</w:t>
      </w:r>
      <w:r w:rsidR="002F3FE1">
        <w:t xml:space="preserve"> </w:t>
      </w:r>
      <w:r w:rsidRPr="00E554A5">
        <w:t>in deze vertegenwoordigd door</w:t>
      </w:r>
      <w:r w:rsidR="00974372">
        <w:t xml:space="preserve"> </w:t>
      </w:r>
      <w:r w:rsidR="002F3FE1">
        <w:t>&lt;&lt;</w:t>
      </w:r>
      <w:r w:rsidRPr="00E554A5">
        <w:t xml:space="preserve"> </w:t>
      </w:r>
      <w:r w:rsidR="002F3FE1">
        <w:t xml:space="preserve">NAAM </w:t>
      </w:r>
      <w:r w:rsidR="00916B99" w:rsidRPr="00F33273">
        <w:fldChar w:fldCharType="begin">
          <w:ffData>
            <w:name w:val="Text4"/>
            <w:enabled/>
            <w:calcOnExit w:val="0"/>
            <w:textInput>
              <w:default w:val="INVULLEN"/>
            </w:textInput>
          </w:ffData>
        </w:fldChar>
      </w:r>
      <w:r w:rsidR="00916B99" w:rsidRPr="00F33273">
        <w:instrText xml:space="preserve"> FORMTEXT </w:instrText>
      </w:r>
      <w:r w:rsidR="00916B99" w:rsidRPr="00F33273">
        <w:fldChar w:fldCharType="separate"/>
      </w:r>
      <w:r w:rsidR="00916B99">
        <w:rPr>
          <w:noProof/>
        </w:rPr>
        <w:t>INVULLEN</w:t>
      </w:r>
      <w:r w:rsidR="00916B99" w:rsidRPr="00F33273">
        <w:fldChar w:fldCharType="end"/>
      </w:r>
      <w:r w:rsidR="00E651E8">
        <w:t xml:space="preserve"> </w:t>
      </w:r>
      <w:r w:rsidR="002F3FE1">
        <w:t>&gt;&gt; , &lt;&lt;FUNCTIE&gt;&gt;;</w:t>
      </w:r>
    </w:p>
    <w:p w14:paraId="611DF554" w14:textId="77777777" w:rsidR="00E554A5" w:rsidRPr="00E554A5" w:rsidRDefault="00E554A5" w:rsidP="00DD3E1E"/>
    <w:p w14:paraId="5559813D" w14:textId="77777777" w:rsidR="00E554A5" w:rsidRPr="00E554A5" w:rsidRDefault="00E554A5" w:rsidP="00DD3E1E">
      <w:pPr>
        <w:rPr>
          <w:b/>
        </w:rPr>
      </w:pPr>
      <w:r w:rsidRPr="00E554A5">
        <w:t>hierna te noemen:</w:t>
      </w:r>
      <w:r w:rsidR="006A37B4">
        <w:rPr>
          <w:b/>
        </w:rPr>
        <w:t xml:space="preserve"> de Gemeente</w:t>
      </w:r>
    </w:p>
    <w:p w14:paraId="65BFE650" w14:textId="77777777" w:rsidR="00E554A5" w:rsidRPr="00E554A5" w:rsidRDefault="00E554A5" w:rsidP="00E554A5">
      <w:pPr>
        <w:rPr>
          <w:b/>
        </w:rPr>
      </w:pPr>
    </w:p>
    <w:p w14:paraId="0DF36D26" w14:textId="77777777" w:rsidR="00E554A5" w:rsidRPr="00916B99" w:rsidRDefault="00916B99" w:rsidP="00E554A5">
      <w:r>
        <w:t xml:space="preserve">en </w:t>
      </w:r>
    </w:p>
    <w:p w14:paraId="4EAEF55D" w14:textId="77777777" w:rsidR="00E554A5" w:rsidRPr="00E554A5" w:rsidRDefault="00E554A5" w:rsidP="00E554A5">
      <w:pPr>
        <w:rPr>
          <w:b/>
        </w:rPr>
      </w:pPr>
    </w:p>
    <w:p w14:paraId="2907D138" w14:textId="36E2A1F4" w:rsidR="00E554A5" w:rsidRDefault="00916B99" w:rsidP="00E96712">
      <w:pPr>
        <w:pStyle w:val="Lijstalinea"/>
        <w:numPr>
          <w:ilvl w:val="0"/>
          <w:numId w:val="16"/>
        </w:numPr>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974372">
        <w:t xml:space="preserve"> </w:t>
      </w:r>
      <w:r w:rsidR="00E554A5" w:rsidRPr="00916B99">
        <w:t xml:space="preserve">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 xml:space="preserve">enwoordigd door INVULLEN </w:t>
      </w:r>
    </w:p>
    <w:p w14:paraId="2BF2226B" w14:textId="77777777" w:rsidR="00916B99" w:rsidRDefault="00916B99" w:rsidP="00916B99">
      <w:pPr>
        <w:pStyle w:val="Lijstalinea"/>
      </w:pPr>
    </w:p>
    <w:p w14:paraId="031F2AE2" w14:textId="77777777" w:rsidR="00916B99" w:rsidRPr="00916B99" w:rsidRDefault="00916B99" w:rsidP="00916B99">
      <w:pPr>
        <w:pStyle w:val="Lijstalinea"/>
        <w:ind w:hanging="720"/>
      </w:pPr>
      <w:r>
        <w:rPr>
          <w:b/>
          <w:noProof/>
          <w:lang w:eastAsia="nl-NL"/>
        </w:rPr>
        <mc:AlternateContent>
          <mc:Choice Requires="wps">
            <w:drawing>
              <wp:inline distT="0" distB="0" distL="0" distR="0" wp14:anchorId="7EE354F3" wp14:editId="723ED8D3">
                <wp:extent cx="5257800" cy="3301365"/>
                <wp:effectExtent l="9525" t="9525" r="9525" b="13335"/>
                <wp:docPr id="28"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3301365"/>
                        </a:xfrm>
                        <a:prstGeom prst="rect">
                          <a:avLst/>
                        </a:prstGeom>
                        <a:solidFill>
                          <a:srgbClr val="FFCC99"/>
                        </a:solidFill>
                        <a:ln w="9525">
                          <a:solidFill>
                            <a:srgbClr val="000000"/>
                          </a:solidFill>
                          <a:miter lim="800000"/>
                          <a:headEnd/>
                          <a:tailEnd/>
                        </a:ln>
                      </wps:spPr>
                      <wps:txbx>
                        <w:txbxContent>
                          <w:p w14:paraId="4378F8EE" w14:textId="77777777" w:rsidR="001B2005" w:rsidRDefault="001B2005" w:rsidP="00916B99">
                            <w:r w:rsidRPr="006A37B4">
                              <w:t>ingeval van een combinatie alle rechtspersonen opnemen en laten ondertekenen, tenzij de één de ander daartoe gemachtigd heeft</w:t>
                            </w:r>
                            <w:r>
                              <w:t xml:space="preserve">. </w:t>
                            </w:r>
                          </w:p>
                          <w:p w14:paraId="12F28A52" w14:textId="77777777" w:rsidR="001B2005" w:rsidRDefault="001B2005" w:rsidP="00916B99"/>
                          <w:p w14:paraId="7DB126AE" w14:textId="338710FF" w:rsidR="001B2005" w:rsidRDefault="001B2005" w:rsidP="00916B99">
                            <w:r>
                              <w:t>Voeg dan eveneens het volgende artikel toe:</w:t>
                            </w:r>
                            <w:r w:rsidR="00974372">
                              <w:t xml:space="preserve"> </w:t>
                            </w:r>
                          </w:p>
                          <w:p w14:paraId="1025D893" w14:textId="77777777" w:rsidR="001B2005" w:rsidRPr="00B5029C" w:rsidRDefault="001B2005" w:rsidP="00B5029C">
                            <w:pPr>
                              <w:rPr>
                                <w:sz w:val="20"/>
                              </w:rPr>
                            </w:pPr>
                          </w:p>
                          <w:p w14:paraId="16F24085" w14:textId="77777777" w:rsidR="001B2005" w:rsidRDefault="001B2005" w:rsidP="00E96712">
                            <w:pPr>
                              <w:pStyle w:val="Lijstalinea"/>
                              <w:numPr>
                                <w:ilvl w:val="0"/>
                                <w:numId w:val="24"/>
                              </w:numPr>
                              <w:rPr>
                                <w:sz w:val="20"/>
                              </w:rPr>
                            </w:pPr>
                            <w:r w:rsidRPr="00B5029C">
                              <w:rPr>
                                <w:sz w:val="20"/>
                              </w:rPr>
                              <w:t>Contractant bestaat uit een combinatie van [aantal] bedrijven. Alle tot deze combinatie behorende partijen zijn t</w:t>
                            </w:r>
                            <w:r w:rsidR="00E66CDD">
                              <w:rPr>
                                <w:sz w:val="20"/>
                              </w:rPr>
                              <w:t>e allen tijde voor alle uit deze Overeenkomst</w:t>
                            </w:r>
                            <w:r w:rsidRPr="00B5029C">
                              <w:rPr>
                                <w:sz w:val="20"/>
                              </w:rPr>
                              <w:t xml:space="preserve"> voortvloeiende verplichting hoofdelijk aansprakelijk.</w:t>
                            </w:r>
                          </w:p>
                          <w:p w14:paraId="66A1DBDF" w14:textId="77777777" w:rsidR="001B2005" w:rsidRDefault="001B2005" w:rsidP="00E96712">
                            <w:pPr>
                              <w:pStyle w:val="Lijstalinea"/>
                              <w:numPr>
                                <w:ilvl w:val="0"/>
                                <w:numId w:val="24"/>
                              </w:numPr>
                              <w:rPr>
                                <w:sz w:val="20"/>
                              </w:rPr>
                            </w:pPr>
                            <w:r w:rsidRPr="00B5029C">
                              <w:rPr>
                                <w:sz w:val="20"/>
                              </w:rPr>
                              <w:t xml:space="preserve">[Naam </w:t>
                            </w:r>
                            <w:proofErr w:type="spellStart"/>
                            <w:r w:rsidRPr="00B5029C">
                              <w:rPr>
                                <w:sz w:val="20"/>
                              </w:rPr>
                              <w:t>combinant</w:t>
                            </w:r>
                            <w:proofErr w:type="spellEnd"/>
                            <w:r w:rsidRPr="00B5029C">
                              <w:rPr>
                                <w:sz w:val="20"/>
                              </w:rPr>
                              <w:t>] treedt voor alle contacten met de Gemeente op als aanspreekpunt.</w:t>
                            </w:r>
                          </w:p>
                          <w:p w14:paraId="6A7CE4A2" w14:textId="77777777" w:rsidR="001B2005" w:rsidRDefault="001B2005" w:rsidP="00E96712">
                            <w:pPr>
                              <w:pStyle w:val="Lijstalinea"/>
                              <w:numPr>
                                <w:ilvl w:val="0"/>
                                <w:numId w:val="24"/>
                              </w:numPr>
                              <w:rPr>
                                <w:sz w:val="20"/>
                              </w:rPr>
                            </w:pPr>
                            <w:r w:rsidRPr="00B5029C">
                              <w:rPr>
                                <w:sz w:val="20"/>
                              </w:rPr>
                              <w:t>Indien de com</w:t>
                            </w:r>
                            <w:r w:rsidR="00E66CDD">
                              <w:rPr>
                                <w:sz w:val="20"/>
                              </w:rPr>
                              <w:t>binatie gedurende de duur van deze</w:t>
                            </w:r>
                            <w:r w:rsidRPr="00B5029C">
                              <w:rPr>
                                <w:sz w:val="20"/>
                              </w:rPr>
                              <w:t xml:space="preserve"> </w:t>
                            </w:r>
                            <w:r w:rsidR="00E66CDD">
                              <w:rPr>
                                <w:sz w:val="20"/>
                              </w:rPr>
                              <w:t>Overeenkomst wordt gewijzigd, wordt deze</w:t>
                            </w:r>
                            <w:r w:rsidRPr="00B5029C">
                              <w:rPr>
                                <w:sz w:val="20"/>
                              </w:rPr>
                              <w:t xml:space="preserve"> </w:t>
                            </w:r>
                            <w:r w:rsidR="00E66CDD">
                              <w:rPr>
                                <w:sz w:val="20"/>
                              </w:rPr>
                              <w:t>Overeenkomst</w:t>
                            </w:r>
                            <w:r w:rsidRPr="00B5029C">
                              <w:rPr>
                                <w:sz w:val="20"/>
                              </w:rPr>
                              <w:t xml:space="preserve"> ontbonden, behalve indien de Gemeente uitdrukkelijk heeft ingestemd met de gewijzigde situatie van Contractant.</w:t>
                            </w:r>
                          </w:p>
                          <w:p w14:paraId="545C06E6" w14:textId="77777777" w:rsidR="001B2005" w:rsidRDefault="001B2005" w:rsidP="00E96712">
                            <w:pPr>
                              <w:pStyle w:val="Lijstalinea"/>
                              <w:numPr>
                                <w:ilvl w:val="0"/>
                                <w:numId w:val="24"/>
                              </w:numPr>
                              <w:rPr>
                                <w:sz w:val="20"/>
                              </w:rPr>
                            </w:pPr>
                            <w:r w:rsidRPr="00B5029C">
                              <w:rPr>
                                <w:sz w:val="20"/>
                              </w:rPr>
                              <w:t xml:space="preserve">Het door de Contractant inschakelen van een nieuwe onderaannemer geschiedt alleen indien daartoe schriftelijke toestemming is verkregen van de Gemeente. </w:t>
                            </w:r>
                          </w:p>
                          <w:p w14:paraId="69817C8B" w14:textId="77777777" w:rsidR="001B2005" w:rsidRPr="006A37B4" w:rsidRDefault="001B2005" w:rsidP="00B5029C">
                            <w:pPr>
                              <w:rPr>
                                <w:sz w:val="20"/>
                              </w:rPr>
                            </w:pPr>
                          </w:p>
                        </w:txbxContent>
                      </wps:txbx>
                      <wps:bodyPr rot="0" vert="horz" wrap="square" lIns="91440" tIns="45720" rIns="91440" bIns="45720" anchor="t" anchorCtr="0" upright="1">
                        <a:spAutoFit/>
                      </wps:bodyPr>
                    </wps:wsp>
                  </a:graphicData>
                </a:graphic>
              </wp:inline>
            </w:drawing>
          </mc:Choice>
          <mc:Fallback>
            <w:pict>
              <v:shapetype w14:anchorId="7EE354F3" id="_x0000_t202" coordsize="21600,21600" o:spt="202" path="m,l,21600r21600,l21600,xe">
                <v:stroke joinstyle="miter"/>
                <v:path gradientshapeok="t" o:connecttype="rect"/>
              </v:shapetype>
              <v:shape id="Text Box 45" o:spid="_x0000_s1026" type="#_x0000_t202" style="width:414pt;height:25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" fillcolor="#fc9">
                <v:textbox style="mso-fit-shape-to-text:t">
                  <w:txbxContent>
                    <w:p w14:paraId="4378F8EE" w14:textId="77777777" w:rsidR="001B2005" w:rsidRDefault="001B2005" w:rsidP="00916B99">
                      <w:r w:rsidRPr="006A37B4">
                        <w:t>ingeval van een combinatie alle rechtspersonen opnemen en laten ondertekenen, tenzij de één de ander daartoe gemachtigd heeft</w:t>
                      </w:r>
                      <w:r>
                        <w:t xml:space="preserve">. </w:t>
                      </w:r>
                    </w:p>
                    <w:p w14:paraId="12F28A52" w14:textId="77777777" w:rsidR="001B2005" w:rsidRDefault="001B2005" w:rsidP="00916B99"/>
                    <w:p w14:paraId="7DB126AE" w14:textId="338710FF" w:rsidR="001B2005" w:rsidRDefault="001B2005" w:rsidP="00916B99">
                      <w:r>
                        <w:t>Voeg dan eveneens het volgende artikel toe:</w:t>
                      </w:r>
                      <w:r w:rsidR="00974372">
                        <w:t xml:space="preserve"> </w:t>
                      </w:r>
                    </w:p>
                    <w:p w14:paraId="1025D893" w14:textId="77777777" w:rsidR="001B2005" w:rsidRPr="00B5029C" w:rsidRDefault="001B2005" w:rsidP="00B5029C">
                      <w:pPr>
                        <w:rPr>
                          <w:sz w:val="20"/>
                        </w:rPr>
                      </w:pPr>
                    </w:p>
                    <w:p w14:paraId="16F24085" w14:textId="77777777" w:rsidR="001B2005" w:rsidRDefault="001B2005" w:rsidP="00E96712">
                      <w:pPr>
                        <w:pStyle w:val="Lijstalinea"/>
                        <w:numPr>
                          <w:ilvl w:val="0"/>
                          <w:numId w:val="24"/>
                        </w:numPr>
                        <w:rPr>
                          <w:sz w:val="20"/>
                        </w:rPr>
                      </w:pPr>
                      <w:r w:rsidRPr="00B5029C">
                        <w:rPr>
                          <w:sz w:val="20"/>
                        </w:rPr>
                        <w:t>Contractant bestaat uit een combinatie van [aantal] bedrijven. Alle tot deze combinatie behorende partijen zijn t</w:t>
                      </w:r>
                      <w:r w:rsidR="00E66CDD">
                        <w:rPr>
                          <w:sz w:val="20"/>
                        </w:rPr>
                        <w:t>e allen tijde voor alle uit deze Overeenkomst</w:t>
                      </w:r>
                      <w:r w:rsidRPr="00B5029C">
                        <w:rPr>
                          <w:sz w:val="20"/>
                        </w:rPr>
                        <w:t xml:space="preserve"> voortvloeiende verplichting hoofdelijk aansprakelijk.</w:t>
                      </w:r>
                    </w:p>
                    <w:p w14:paraId="66A1DBDF" w14:textId="77777777" w:rsidR="001B2005" w:rsidRDefault="001B2005" w:rsidP="00E96712">
                      <w:pPr>
                        <w:pStyle w:val="Lijstalinea"/>
                        <w:numPr>
                          <w:ilvl w:val="0"/>
                          <w:numId w:val="24"/>
                        </w:numPr>
                        <w:rPr>
                          <w:sz w:val="20"/>
                        </w:rPr>
                      </w:pPr>
                      <w:r w:rsidRPr="00B5029C">
                        <w:rPr>
                          <w:sz w:val="20"/>
                        </w:rPr>
                        <w:t xml:space="preserve">[Naam </w:t>
                      </w:r>
                      <w:proofErr w:type="spellStart"/>
                      <w:r w:rsidRPr="00B5029C">
                        <w:rPr>
                          <w:sz w:val="20"/>
                        </w:rPr>
                        <w:t>combinant</w:t>
                      </w:r>
                      <w:proofErr w:type="spellEnd"/>
                      <w:r w:rsidRPr="00B5029C">
                        <w:rPr>
                          <w:sz w:val="20"/>
                        </w:rPr>
                        <w:t>] treedt voor alle contacten met de Gemeente op als aanspreekpunt.</w:t>
                      </w:r>
                    </w:p>
                    <w:p w14:paraId="6A7CE4A2" w14:textId="77777777" w:rsidR="001B2005" w:rsidRDefault="001B2005" w:rsidP="00E96712">
                      <w:pPr>
                        <w:pStyle w:val="Lijstalinea"/>
                        <w:numPr>
                          <w:ilvl w:val="0"/>
                          <w:numId w:val="24"/>
                        </w:numPr>
                        <w:rPr>
                          <w:sz w:val="20"/>
                        </w:rPr>
                      </w:pPr>
                      <w:r w:rsidRPr="00B5029C">
                        <w:rPr>
                          <w:sz w:val="20"/>
                        </w:rPr>
                        <w:t>Indien de com</w:t>
                      </w:r>
                      <w:r w:rsidR="00E66CDD">
                        <w:rPr>
                          <w:sz w:val="20"/>
                        </w:rPr>
                        <w:t>binatie gedurende de duur van deze</w:t>
                      </w:r>
                      <w:r w:rsidRPr="00B5029C">
                        <w:rPr>
                          <w:sz w:val="20"/>
                        </w:rPr>
                        <w:t xml:space="preserve"> </w:t>
                      </w:r>
                      <w:r w:rsidR="00E66CDD">
                        <w:rPr>
                          <w:sz w:val="20"/>
                        </w:rPr>
                        <w:t>Overeenkomst wordt gewijzigd, wordt deze</w:t>
                      </w:r>
                      <w:r w:rsidRPr="00B5029C">
                        <w:rPr>
                          <w:sz w:val="20"/>
                        </w:rPr>
                        <w:t xml:space="preserve"> </w:t>
                      </w:r>
                      <w:r w:rsidR="00E66CDD">
                        <w:rPr>
                          <w:sz w:val="20"/>
                        </w:rPr>
                        <w:t>Overeenkomst</w:t>
                      </w:r>
                      <w:r w:rsidRPr="00B5029C">
                        <w:rPr>
                          <w:sz w:val="20"/>
                        </w:rPr>
                        <w:t xml:space="preserve"> ontbonden, behalve indien de Gemeente uitdrukkelijk heeft ingestemd met de gewijzigde situatie van Contractant.</w:t>
                      </w:r>
                    </w:p>
                    <w:p w14:paraId="545C06E6" w14:textId="77777777" w:rsidR="001B2005" w:rsidRDefault="001B2005" w:rsidP="00E96712">
                      <w:pPr>
                        <w:pStyle w:val="Lijstalinea"/>
                        <w:numPr>
                          <w:ilvl w:val="0"/>
                          <w:numId w:val="24"/>
                        </w:numPr>
                        <w:rPr>
                          <w:sz w:val="20"/>
                        </w:rPr>
                      </w:pPr>
                      <w:r w:rsidRPr="00B5029C">
                        <w:rPr>
                          <w:sz w:val="20"/>
                        </w:rPr>
                        <w:t xml:space="preserve">Het door de Contractant inschakelen van een nieuwe onderaannemer geschiedt alleen indien daartoe schriftelijke toestemming is verkregen van de Gemeente. </w:t>
                      </w:r>
                    </w:p>
                    <w:p w14:paraId="69817C8B" w14:textId="77777777" w:rsidR="001B2005" w:rsidRPr="006A37B4" w:rsidRDefault="001B2005" w:rsidP="00B5029C">
                      <w:pPr>
                        <w:rPr>
                          <w:sz w:val="20"/>
                        </w:rPr>
                      </w:pPr>
                    </w:p>
                  </w:txbxContent>
                </v:textbox>
                <w10:anchorlock/>
              </v:shape>
            </w:pict>
          </mc:Fallback>
        </mc:AlternateContent>
      </w:r>
    </w:p>
    <w:p w14:paraId="5DBCC291" w14:textId="77777777" w:rsidR="00E554A5" w:rsidRPr="00E554A5" w:rsidRDefault="00E554A5" w:rsidP="00E554A5">
      <w:pPr>
        <w:rPr>
          <w:b/>
        </w:rPr>
      </w:pPr>
      <w:r w:rsidRPr="00E554A5">
        <w:rPr>
          <w:b/>
        </w:rPr>
        <w:t xml:space="preserve"> </w:t>
      </w:r>
    </w:p>
    <w:p w14:paraId="2D8123CC" w14:textId="77777777" w:rsidR="00E554A5" w:rsidRPr="00E554A5" w:rsidRDefault="00E554A5" w:rsidP="00E554A5">
      <w:pPr>
        <w:rPr>
          <w:b/>
        </w:rPr>
      </w:pPr>
    </w:p>
    <w:p w14:paraId="4E4721E6" w14:textId="77777777" w:rsidR="00E554A5" w:rsidRPr="00E554A5" w:rsidRDefault="00E554A5" w:rsidP="00E554A5">
      <w:pPr>
        <w:rPr>
          <w:b/>
        </w:rPr>
      </w:pPr>
      <w:r w:rsidRPr="006A37B4">
        <w:t>hierna te noemen:</w:t>
      </w:r>
      <w:r w:rsidR="006A37B4">
        <w:rPr>
          <w:b/>
        </w:rPr>
        <w:t xml:space="preserve"> de Contractant</w:t>
      </w:r>
    </w:p>
    <w:p w14:paraId="19EC57C3" w14:textId="77777777" w:rsidR="00E554A5" w:rsidRPr="00E554A5" w:rsidRDefault="00E554A5" w:rsidP="00E554A5">
      <w:pPr>
        <w:rPr>
          <w:b/>
        </w:rPr>
      </w:pPr>
    </w:p>
    <w:p w14:paraId="1AEF9A33" w14:textId="77777777" w:rsidR="00E554A5" w:rsidRPr="00E554A5" w:rsidRDefault="00E554A5" w:rsidP="00E554A5">
      <w:pPr>
        <w:rPr>
          <w:b/>
        </w:rPr>
      </w:pPr>
      <w:r w:rsidRPr="00E554A5">
        <w:rPr>
          <w:b/>
        </w:rPr>
        <w:t xml:space="preserve">NEMEN HET VOLGENDE IN AANMERKING: </w:t>
      </w:r>
    </w:p>
    <w:p w14:paraId="74FB5F81" w14:textId="77777777" w:rsidR="00E554A5" w:rsidRPr="00E554A5" w:rsidRDefault="00E554A5" w:rsidP="00E554A5">
      <w:pPr>
        <w:rPr>
          <w:b/>
        </w:rPr>
      </w:pPr>
    </w:p>
    <w:p w14:paraId="6A8BD4EB" w14:textId="77777777" w:rsidR="006A37B4" w:rsidRDefault="00E554A5" w:rsidP="00E96712">
      <w:pPr>
        <w:pStyle w:val="Lijstalinea"/>
        <w:numPr>
          <w:ilvl w:val="0"/>
          <w:numId w:val="18"/>
        </w:numPr>
      </w:pPr>
      <w:r w:rsidRPr="00916B99">
        <w:lastRenderedPageBreak/>
        <w:t>De doelstelling, context, voorschriften en eisen bij de uitvoering van de Opdracht zijn vastgelegd in de Leidraad voor de Aanb</w:t>
      </w:r>
      <w:r w:rsidR="006A37B4">
        <w:t xml:space="preserve">esteding, zoals deze op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 xml:space="preserve"> is gepubliceerd;</w:t>
      </w:r>
    </w:p>
    <w:p w14:paraId="11741B5B" w14:textId="77777777" w:rsidR="006A37B4" w:rsidRDefault="00E554A5" w:rsidP="00E96712">
      <w:pPr>
        <w:pStyle w:val="Lijstalinea"/>
        <w:numPr>
          <w:ilvl w:val="0"/>
          <w:numId w:val="18"/>
        </w:numPr>
      </w:pPr>
      <w:r w:rsidRPr="00916B99">
        <w:t>Contractant heeft een Inschrijving op deze aanbesteding gedaan, welke Inschrijving bij de Gemeen</w:t>
      </w:r>
      <w:r w:rsidR="006A37B4">
        <w:t xml:space="preserve">te is geregistreerd als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w:t>
      </w:r>
    </w:p>
    <w:p w14:paraId="2E4A3FB0" w14:textId="77777777" w:rsidR="006A37B4" w:rsidRDefault="00E554A5" w:rsidP="00E96712">
      <w:pPr>
        <w:pStyle w:val="Lijstalinea"/>
        <w:numPr>
          <w:ilvl w:val="0"/>
          <w:numId w:val="18"/>
        </w:numPr>
      </w:pPr>
      <w:r w:rsidRPr="00916B99">
        <w:t>De Inschrijving van Contract</w:t>
      </w:r>
      <w:r w:rsidR="00E66CDD">
        <w:t>ant</w:t>
      </w:r>
      <w:r w:rsidRPr="00916B99">
        <w:t xml:space="preserve"> is</w:t>
      </w:r>
      <w:r w:rsidR="002F3FE1">
        <w:t xml:space="preserve"> aangemerkt als de Economisch</w:t>
      </w:r>
      <w:r w:rsidRPr="00916B99">
        <w:t xml:space="preserve"> Meest Voordelige Inschrijving;</w:t>
      </w:r>
    </w:p>
    <w:p w14:paraId="7179FD4E" w14:textId="77777777" w:rsidR="006A37B4" w:rsidRDefault="006A37B4" w:rsidP="00E96712">
      <w:pPr>
        <w:pStyle w:val="Lijstalinea"/>
        <w:numPr>
          <w:ilvl w:val="0"/>
          <w:numId w:val="18"/>
        </w:numPr>
      </w:pPr>
      <w:r>
        <w:t xml:space="preserve">De Gemeente heeft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xml:space="preserve"> de Opdracht aan Contractant gegund;</w:t>
      </w:r>
    </w:p>
    <w:p w14:paraId="6FF78647" w14:textId="1BD3B6DE" w:rsidR="006A37B4" w:rsidRDefault="00E554A5" w:rsidP="00E96712">
      <w:pPr>
        <w:pStyle w:val="Lijstalinea"/>
        <w:numPr>
          <w:ilvl w:val="0"/>
          <w:numId w:val="18"/>
        </w:numPr>
      </w:pPr>
      <w:r w:rsidRPr="00916B99">
        <w:t>De Gemeente wenst naar aanleiding van deze gunning</w:t>
      </w:r>
      <w:r w:rsidR="00974372">
        <w:t xml:space="preserve"> </w:t>
      </w:r>
      <w:r w:rsidR="00814AC7">
        <w:t xml:space="preserve">deze </w:t>
      </w:r>
      <w:r w:rsidR="00E66CDD">
        <w:t xml:space="preserve">Overeenkomst </w:t>
      </w:r>
      <w:r w:rsidRPr="00916B99">
        <w:t xml:space="preserve">met de </w:t>
      </w:r>
      <w:r w:rsidR="002F3FE1">
        <w:t>C</w:t>
      </w:r>
      <w:r w:rsidRPr="00916B99">
        <w:t>ontractant te sluiten;</w:t>
      </w:r>
    </w:p>
    <w:p w14:paraId="05E75632" w14:textId="36947346" w:rsidR="00E554A5" w:rsidRPr="00916B99" w:rsidRDefault="00E554A5" w:rsidP="00E96712">
      <w:pPr>
        <w:pStyle w:val="Lijstalinea"/>
        <w:numPr>
          <w:ilvl w:val="0"/>
          <w:numId w:val="18"/>
        </w:numPr>
      </w:pPr>
      <w:r w:rsidRPr="00916B99">
        <w:t>D</w:t>
      </w:r>
      <w:r w:rsidR="00C1145E">
        <w:t>eze</w:t>
      </w:r>
      <w:r w:rsidR="00974372">
        <w:t xml:space="preserve"> </w:t>
      </w:r>
      <w:r w:rsidR="00E66CDD">
        <w:t>Overeenkomst</w:t>
      </w:r>
      <w:r w:rsidRPr="00916B99">
        <w:t xml:space="preserve"> legt de wederzijdse re</w:t>
      </w:r>
      <w:r w:rsidR="00E66CDD">
        <w:t>chten en verplichtingen tussen P</w:t>
      </w:r>
      <w:r w:rsidRPr="00916B99">
        <w:t xml:space="preserve">artijen vast, zoals deze bij de uitvoering van de Opdracht zullen gelden. </w:t>
      </w:r>
    </w:p>
    <w:p w14:paraId="16E26E25" w14:textId="77777777" w:rsidR="00E554A5" w:rsidRPr="00916B99" w:rsidRDefault="00E554A5" w:rsidP="00E554A5"/>
    <w:p w14:paraId="07A83AD7" w14:textId="77777777" w:rsidR="00E554A5" w:rsidRDefault="00E554A5" w:rsidP="00E554A5">
      <w:pPr>
        <w:rPr>
          <w:b/>
        </w:rPr>
      </w:pPr>
      <w:r w:rsidRPr="00E554A5">
        <w:rPr>
          <w:b/>
        </w:rPr>
        <w:t>EN KOMEN DAAROM OVEREEN:</w:t>
      </w:r>
    </w:p>
    <w:p w14:paraId="5BE602D3" w14:textId="5E76E61F" w:rsidR="006A37B4" w:rsidRDefault="006A37B4" w:rsidP="00E554A5">
      <w:pPr>
        <w:rPr>
          <w:b/>
        </w:rPr>
      </w:pPr>
    </w:p>
    <w:p w14:paraId="12671E6A" w14:textId="77777777" w:rsidR="00405250" w:rsidRDefault="00405250" w:rsidP="00E554A5">
      <w:pPr>
        <w:rPr>
          <w:b/>
        </w:rPr>
      </w:pPr>
    </w:p>
    <w:p w14:paraId="220745C0" w14:textId="77777777" w:rsidR="00814AC7" w:rsidRDefault="00814AC7" w:rsidP="00E96712">
      <w:pPr>
        <w:numPr>
          <w:ilvl w:val="0"/>
          <w:numId w:val="6"/>
        </w:numPr>
        <w:spacing w:line="270" w:lineRule="atLeast"/>
        <w:rPr>
          <w:b/>
        </w:rPr>
      </w:pPr>
      <w:r>
        <w:rPr>
          <w:b/>
        </w:rPr>
        <w:t>DEFINITIES</w:t>
      </w:r>
    </w:p>
    <w:p w14:paraId="0C0B9C36" w14:textId="77777777" w:rsidR="00814AC7" w:rsidRDefault="00814AC7" w:rsidP="00DD3E1E">
      <w:pPr>
        <w:spacing w:line="270" w:lineRule="atLeast"/>
        <w:rPr>
          <w:b/>
        </w:rPr>
      </w:pPr>
    </w:p>
    <w:p w14:paraId="347485B4" w14:textId="77777777" w:rsidR="00814AC7" w:rsidRDefault="00814AC7" w:rsidP="00DD3E1E">
      <w:pPr>
        <w:spacing w:line="270" w:lineRule="atLeast"/>
      </w:pPr>
      <w:r>
        <w:t xml:space="preserve">In de </w:t>
      </w:r>
      <w:r w:rsidR="00BF2D42">
        <w:t>Over</w:t>
      </w:r>
      <w:r>
        <w:t xml:space="preserve">eenkomst </w:t>
      </w:r>
      <w:r w:rsidR="00C1145E">
        <w:t xml:space="preserve">wordt </w:t>
      </w:r>
      <w:r>
        <w:t xml:space="preserve">een aantal </w:t>
      </w:r>
      <w:r w:rsidR="00C1145E">
        <w:t xml:space="preserve">begrippen met een hoofdletter gebruikt. Aan deze begrippen komt de betekenis toe die hieraan gegeven wordt in artikel 1 van de Algemene Inkoopvoorwaarden voor leveringen en diensten </w:t>
      </w:r>
      <w:proofErr w:type="spellStart"/>
      <w:r w:rsidR="00E66CDD">
        <w:t>d.d</w:t>
      </w:r>
      <w:proofErr w:type="spellEnd"/>
      <w:r w:rsidR="00E66CDD">
        <w:t xml:space="preserve"> . 27 mei 2020</w:t>
      </w:r>
      <w:r w:rsidR="00C1145E">
        <w:t xml:space="preserve">. In aanvulling daarop wordt onder de volgende begrippen in deze </w:t>
      </w:r>
      <w:r w:rsidR="00E66CDD">
        <w:t>Ov</w:t>
      </w:r>
      <w:r w:rsidR="00C1145E">
        <w:t xml:space="preserve">ereenkomst verstaan: </w:t>
      </w:r>
    </w:p>
    <w:p w14:paraId="753A2C2B" w14:textId="77777777" w:rsidR="00DC4C88" w:rsidRDefault="00DC4C88" w:rsidP="00DD3E1E">
      <w:pPr>
        <w:spacing w:line="270" w:lineRule="atLeast"/>
      </w:pPr>
    </w:p>
    <w:p w14:paraId="53BD6F65" w14:textId="227B085B" w:rsidR="002836B6" w:rsidRPr="000B04C3" w:rsidRDefault="00A6286E" w:rsidP="000B04C3">
      <w:pPr>
        <w:spacing w:line="270" w:lineRule="atLeast"/>
      </w:pPr>
      <w:r>
        <w:rPr>
          <w:u w:val="single"/>
        </w:rPr>
        <w:t xml:space="preserve">BA </w:t>
      </w:r>
      <w:r w:rsidR="000B04C3">
        <w:t>: Bepalingen Amsterdam (BA) gebaseerd op De Nieuwe Regeling (DNR) 2011 versie juli 2013</w:t>
      </w:r>
      <w:r w:rsidR="002836B6" w:rsidRPr="000B04C3">
        <w:t xml:space="preserve"> </w:t>
      </w:r>
    </w:p>
    <w:p w14:paraId="2567669C" w14:textId="77777777" w:rsidR="002836B6" w:rsidRDefault="002836B6" w:rsidP="00DD3E1E">
      <w:pPr>
        <w:spacing w:line="270" w:lineRule="atLeast"/>
      </w:pPr>
    </w:p>
    <w:p w14:paraId="0AD83E40" w14:textId="64FC5503" w:rsidR="00B96942" w:rsidRDefault="00B96942" w:rsidP="00DD3E1E">
      <w:pPr>
        <w:spacing w:line="270" w:lineRule="atLeast"/>
      </w:pPr>
      <w:r w:rsidRPr="00F409E3">
        <w:rPr>
          <w:u w:val="single"/>
        </w:rPr>
        <w:t>Inschrijving</w:t>
      </w:r>
      <w:r>
        <w:t xml:space="preserve">: de in het kader van de aanbesteding &lt;&lt;&gt;&gt; met kenmerk &lt;&lt;&gt;&gt; door Contractant ingediende aanbieding d.d. &lt;&lt;&gt;&gt; met kenmerk &lt;&lt;&gt;&gt; conform bijlage &lt;&lt;&gt; bij deze </w:t>
      </w:r>
      <w:r w:rsidR="00697C14">
        <w:t>O</w:t>
      </w:r>
      <w:r>
        <w:t>vereenkomst;</w:t>
      </w:r>
    </w:p>
    <w:p w14:paraId="24D8CCFB" w14:textId="77777777" w:rsidR="00DC4C88" w:rsidRDefault="00DC4C88" w:rsidP="00DD3E1E">
      <w:pPr>
        <w:spacing w:line="270" w:lineRule="atLeast"/>
      </w:pPr>
    </w:p>
    <w:p w14:paraId="2C3C87B6" w14:textId="3288E56E" w:rsidR="00B004FD" w:rsidRPr="00F409E3" w:rsidRDefault="00B004FD" w:rsidP="00DD3E1E">
      <w:pPr>
        <w:spacing w:line="270" w:lineRule="atLeast"/>
        <w:rPr>
          <w:u w:val="single"/>
        </w:rPr>
      </w:pPr>
      <w:r w:rsidRPr="00F409E3">
        <w:rPr>
          <w:u w:val="single"/>
        </w:rPr>
        <w:t>Leidraad:</w:t>
      </w:r>
      <w:r w:rsidR="00974372">
        <w:rPr>
          <w:u w:val="single"/>
        </w:rPr>
        <w:t xml:space="preserve"> </w:t>
      </w:r>
      <w:r w:rsidR="00093B79" w:rsidRPr="00E66CDD">
        <w:t>de aanbestedingsleidraad met kenmerk &lt;&lt;invullen&gt;&gt; zoals deze is verstrekt is in het kader van de</w:t>
      </w:r>
      <w:r w:rsidR="00974372">
        <w:t xml:space="preserve"> </w:t>
      </w:r>
      <w:r w:rsidR="00BB1AD7" w:rsidRPr="00E66CDD">
        <w:t xml:space="preserve">aanbestedingsprocedure met kenmerk &lt;&lt;&gt;&gt;&gt; welke voorafging </w:t>
      </w:r>
      <w:r w:rsidR="00093B79" w:rsidRPr="00E66CDD">
        <w:t xml:space="preserve">aan het sluiten van deze </w:t>
      </w:r>
      <w:r w:rsidR="00697C14">
        <w:t>O</w:t>
      </w:r>
      <w:r w:rsidR="00093B79" w:rsidRPr="00E66CDD">
        <w:t>vereenkomst</w:t>
      </w:r>
      <w:r w:rsidR="00093B79">
        <w:rPr>
          <w:u w:val="single"/>
        </w:rPr>
        <w:t xml:space="preserve"> </w:t>
      </w:r>
    </w:p>
    <w:p w14:paraId="292F1262" w14:textId="77777777" w:rsidR="00B004FD" w:rsidRDefault="00B004FD" w:rsidP="00DD3E1E">
      <w:pPr>
        <w:spacing w:line="270" w:lineRule="atLeast"/>
      </w:pPr>
    </w:p>
    <w:p w14:paraId="0DE0F519" w14:textId="77777777" w:rsidR="000D1D75" w:rsidRDefault="00E66CDD" w:rsidP="00DD3E1E">
      <w:pPr>
        <w:spacing w:line="270" w:lineRule="atLeast"/>
      </w:pPr>
      <w:r>
        <w:rPr>
          <w:u w:val="single"/>
        </w:rPr>
        <w:t>Ov</w:t>
      </w:r>
      <w:r w:rsidR="000D1D75" w:rsidRPr="00F409E3">
        <w:rPr>
          <w:u w:val="single"/>
        </w:rPr>
        <w:t>ereenkomst</w:t>
      </w:r>
      <w:r w:rsidR="000D1D75">
        <w:t>: deze overeenkomst;</w:t>
      </w:r>
    </w:p>
    <w:p w14:paraId="0A277C1A" w14:textId="77777777" w:rsidR="000A4390" w:rsidRDefault="000A4390" w:rsidP="00DD3E1E">
      <w:pPr>
        <w:spacing w:line="270" w:lineRule="atLeast"/>
      </w:pPr>
    </w:p>
    <w:p w14:paraId="27D0B7E1" w14:textId="77777777" w:rsidR="00E66CDD" w:rsidRDefault="00E66CDD" w:rsidP="00DD3E1E">
      <w:pPr>
        <w:spacing w:line="270" w:lineRule="atLeast"/>
      </w:pPr>
    </w:p>
    <w:p w14:paraId="547ABFBA" w14:textId="77777777" w:rsidR="00E554A5" w:rsidRDefault="0092424F" w:rsidP="00E96712">
      <w:pPr>
        <w:numPr>
          <w:ilvl w:val="0"/>
          <w:numId w:val="6"/>
        </w:numPr>
        <w:spacing w:line="270" w:lineRule="atLeast"/>
        <w:rPr>
          <w:b/>
        </w:rPr>
      </w:pPr>
      <w:r>
        <w:rPr>
          <w:b/>
        </w:rPr>
        <w:t>VOORWERP VAN DE OVEREENKOMST</w:t>
      </w:r>
      <w:r w:rsidR="00E554A5">
        <w:rPr>
          <w:b/>
        </w:rPr>
        <w:t xml:space="preserve"> </w:t>
      </w:r>
    </w:p>
    <w:p w14:paraId="041A12D3" w14:textId="77777777" w:rsidR="00E554A5" w:rsidRDefault="00E554A5" w:rsidP="00E554A5">
      <w:pPr>
        <w:rPr>
          <w:b/>
        </w:rPr>
      </w:pPr>
    </w:p>
    <w:p w14:paraId="7750CA5E" w14:textId="62F3FDA6" w:rsidR="00664172" w:rsidRDefault="00664172" w:rsidP="00F409E3">
      <w:pPr>
        <w:pStyle w:val="Lijstalinea"/>
        <w:numPr>
          <w:ilvl w:val="0"/>
          <w:numId w:val="32"/>
        </w:numPr>
        <w:spacing w:line="270" w:lineRule="atLeast"/>
        <w:ind w:left="360"/>
      </w:pPr>
      <w:r>
        <w:t xml:space="preserve"> </w:t>
      </w:r>
      <w:r w:rsidR="00E32BDE">
        <w:t xml:space="preserve">De Opdracht bestaat uit </w:t>
      </w:r>
      <w:r w:rsidR="005404E2">
        <w:t>het doen van Risicochecks lood in bodem</w:t>
      </w:r>
      <w:r w:rsidR="00B004FD">
        <w:t xml:space="preserve">, </w:t>
      </w:r>
      <w:r w:rsidR="00C85FFD">
        <w:t xml:space="preserve">zoals </w:t>
      </w:r>
      <w:r w:rsidR="00B004FD">
        <w:t xml:space="preserve">beschreven in </w:t>
      </w:r>
      <w:r w:rsidR="00B004FD" w:rsidRPr="000B04C3">
        <w:t xml:space="preserve">hoofdstuk </w:t>
      </w:r>
      <w:r w:rsidR="000B04C3" w:rsidRPr="000B04C3">
        <w:t>2</w:t>
      </w:r>
      <w:r w:rsidR="00B004FD" w:rsidRPr="000B04C3">
        <w:t xml:space="preserve"> </w:t>
      </w:r>
      <w:r w:rsidR="00B004FD">
        <w:t>van de Leidraad</w:t>
      </w:r>
      <w:r w:rsidR="00697C14">
        <w:t xml:space="preserve">. </w:t>
      </w:r>
    </w:p>
    <w:p w14:paraId="71706E4F" w14:textId="77777777" w:rsidR="002C14D5" w:rsidRDefault="002C14D5" w:rsidP="00F409E3">
      <w:pPr>
        <w:spacing w:line="270" w:lineRule="atLeast"/>
      </w:pPr>
    </w:p>
    <w:p w14:paraId="0144B7C7" w14:textId="77777777" w:rsidR="00E554A5" w:rsidRDefault="002C14D5" w:rsidP="00DB0517">
      <w:pPr>
        <w:pStyle w:val="Lijstalinea"/>
        <w:numPr>
          <w:ilvl w:val="0"/>
          <w:numId w:val="32"/>
        </w:numPr>
        <w:spacing w:line="270" w:lineRule="atLeast"/>
        <w:ind w:left="567" w:hanging="567"/>
      </w:pPr>
      <w:r>
        <w:t xml:space="preserve">De </w:t>
      </w:r>
      <w:r w:rsidR="00E32BDE">
        <w:t xml:space="preserve">Gemeente draagt middels deze Overeenkomst de Contractant op de Opdracht uit te voeren conform de </w:t>
      </w:r>
      <w:r w:rsidR="007A64F7">
        <w:t>eisen en voorschriften van de vo</w:t>
      </w:r>
      <w:r>
        <w:t xml:space="preserve">lgende </w:t>
      </w:r>
      <w:r w:rsidR="00B079BA">
        <w:t>documenten</w:t>
      </w:r>
      <w:r w:rsidR="007A64F7">
        <w:t>, welke gezamenlijk de Overeenkomst vormen</w:t>
      </w:r>
      <w:r w:rsidR="00B079BA">
        <w:t>:</w:t>
      </w:r>
    </w:p>
    <w:p w14:paraId="444AF022" w14:textId="77777777" w:rsidR="0092424F" w:rsidRDefault="0092424F" w:rsidP="00DB0517">
      <w:pPr>
        <w:spacing w:line="270" w:lineRule="atLeast"/>
        <w:ind w:left="360" w:hanging="360"/>
      </w:pPr>
    </w:p>
    <w:p w14:paraId="09EB33F4" w14:textId="77777777" w:rsidR="003D1AA2" w:rsidRDefault="003D1AA2" w:rsidP="00DB0517">
      <w:pPr>
        <w:numPr>
          <w:ilvl w:val="2"/>
          <w:numId w:val="32"/>
        </w:numPr>
        <w:spacing w:line="270" w:lineRule="atLeast"/>
        <w:ind w:left="851" w:hanging="284"/>
      </w:pPr>
      <w:r>
        <w:lastRenderedPageBreak/>
        <w:t xml:space="preserve"> deze overeenkomst</w:t>
      </w:r>
      <w:r w:rsidR="000B13BC">
        <w:t>;</w:t>
      </w:r>
    </w:p>
    <w:p w14:paraId="1F34D04A" w14:textId="049D77A9" w:rsidR="00E554A5" w:rsidRDefault="00E554A5" w:rsidP="00DB0517">
      <w:pPr>
        <w:numPr>
          <w:ilvl w:val="2"/>
          <w:numId w:val="32"/>
        </w:numPr>
        <w:spacing w:line="270" w:lineRule="atLeast"/>
        <w:ind w:left="851" w:hanging="284"/>
      </w:pPr>
      <w:r>
        <w:t>de Nota</w:t>
      </w:r>
      <w:r w:rsidR="00CD2C7F">
        <w:t>(‘s)</w:t>
      </w:r>
      <w:r>
        <w:t xml:space="preserve"> van Inlichtingen, zoals verstrekt in de aanbestedingsprocedure (Bijlage </w:t>
      </w:r>
      <w:r w:rsidR="00B079BA">
        <w:t>1</w:t>
      </w:r>
      <w:r>
        <w:t xml:space="preserve">) </w:t>
      </w:r>
      <w:r w:rsidR="00A6286E">
        <w:t>, waarbij een nota van een latere datum prevaleert boven een nota van een eerdere datum;</w:t>
      </w:r>
    </w:p>
    <w:p w14:paraId="482766A6" w14:textId="77777777" w:rsidR="00B079BA" w:rsidRDefault="003C4DDB" w:rsidP="00DB0517">
      <w:pPr>
        <w:numPr>
          <w:ilvl w:val="2"/>
          <w:numId w:val="32"/>
        </w:numPr>
        <w:spacing w:line="270" w:lineRule="atLeast"/>
        <w:ind w:left="851" w:hanging="284"/>
      </w:pPr>
      <w:r>
        <w:t xml:space="preserve">De Leidraad </w:t>
      </w:r>
      <w:r w:rsidR="00B079BA">
        <w:t xml:space="preserve">(Bijlage 2) </w:t>
      </w:r>
    </w:p>
    <w:p w14:paraId="2A99B7E3" w14:textId="77777777" w:rsidR="000B04C3" w:rsidRPr="00657C55" w:rsidRDefault="000B04C3" w:rsidP="00DB0517">
      <w:pPr>
        <w:numPr>
          <w:ilvl w:val="2"/>
          <w:numId w:val="32"/>
        </w:numPr>
        <w:spacing w:line="270" w:lineRule="atLeast"/>
        <w:ind w:left="851" w:hanging="284"/>
      </w:pPr>
      <w:r>
        <w:t>Programma van Eisen</w:t>
      </w:r>
      <w:r w:rsidR="002C4643">
        <w:t xml:space="preserve"> (Bijlage 3)</w:t>
      </w:r>
    </w:p>
    <w:p w14:paraId="6630412D" w14:textId="67B7F23D" w:rsidR="00E554A5" w:rsidRDefault="002C4643" w:rsidP="00DB0517">
      <w:pPr>
        <w:numPr>
          <w:ilvl w:val="2"/>
          <w:numId w:val="32"/>
        </w:numPr>
        <w:spacing w:line="270" w:lineRule="atLeast"/>
        <w:ind w:left="851" w:hanging="284"/>
      </w:pPr>
      <w:r>
        <w:t xml:space="preserve">Bepalingen Amsterdam (BA) gebaseerd op De Nieuwe Regeling (DNR) 2011 versie 2013 </w:t>
      </w:r>
      <w:r w:rsidR="00E554A5">
        <w:t xml:space="preserve">(Bijlage </w:t>
      </w:r>
      <w:r>
        <w:t>4</w:t>
      </w:r>
      <w:r w:rsidR="00E554A5">
        <w:t xml:space="preserve">) </w:t>
      </w:r>
    </w:p>
    <w:p w14:paraId="16D4FEA1" w14:textId="7884B6AC" w:rsidR="00044C08" w:rsidRDefault="00044C08" w:rsidP="00DB0517">
      <w:pPr>
        <w:numPr>
          <w:ilvl w:val="2"/>
          <w:numId w:val="32"/>
        </w:numPr>
        <w:spacing w:line="270" w:lineRule="atLeast"/>
        <w:ind w:left="851" w:hanging="284"/>
      </w:pPr>
      <w:r>
        <w:t>Bepalingen zoals opgenomen in de verwerkersovereenkomst (Bijlage 11)</w:t>
      </w:r>
    </w:p>
    <w:p w14:paraId="644140A6" w14:textId="77777777" w:rsidR="00AA5E9F" w:rsidRDefault="00AA5E9F" w:rsidP="00DB0517">
      <w:pPr>
        <w:numPr>
          <w:ilvl w:val="2"/>
          <w:numId w:val="32"/>
        </w:numPr>
        <w:spacing w:line="270" w:lineRule="atLeast"/>
        <w:ind w:left="851" w:hanging="284"/>
      </w:pPr>
      <w:r w:rsidRPr="00CA387E">
        <w:t>Nadere</w:t>
      </w:r>
      <w:r w:rsidR="003652EA" w:rsidRPr="00CA387E">
        <w:t xml:space="preserve"> </w:t>
      </w:r>
      <w:proofErr w:type="spellStart"/>
      <w:r w:rsidR="003652EA" w:rsidRPr="00CA387E">
        <w:t>Social</w:t>
      </w:r>
      <w:proofErr w:type="spellEnd"/>
      <w:r w:rsidR="003652EA" w:rsidRPr="00CA387E">
        <w:t xml:space="preserve"> Return</w:t>
      </w:r>
      <w:r w:rsidRPr="00CA387E">
        <w:t xml:space="preserve"> afspraken worden vastgelegd in de prestatieafspraken na een startgesprek met de</w:t>
      </w:r>
      <w:r w:rsidR="00513853">
        <w:t xml:space="preserve"> Contractant</w:t>
      </w:r>
    </w:p>
    <w:p w14:paraId="365A1053" w14:textId="77777777" w:rsidR="00B079BA" w:rsidRDefault="00B079BA" w:rsidP="00DB0517">
      <w:pPr>
        <w:numPr>
          <w:ilvl w:val="2"/>
          <w:numId w:val="32"/>
        </w:numPr>
        <w:spacing w:line="270" w:lineRule="atLeast"/>
        <w:ind w:left="851" w:hanging="284"/>
      </w:pPr>
      <w:r>
        <w:t>De Inschrijving van Contractant</w:t>
      </w:r>
    </w:p>
    <w:p w14:paraId="383108D5" w14:textId="77777777" w:rsidR="00C85FFD" w:rsidRDefault="00C85FFD" w:rsidP="00DB0517">
      <w:pPr>
        <w:spacing w:line="270" w:lineRule="atLeast"/>
        <w:ind w:left="360" w:hanging="360"/>
      </w:pPr>
    </w:p>
    <w:p w14:paraId="4C2CB48F" w14:textId="77777777" w:rsidR="000536BC" w:rsidRPr="000536BC" w:rsidRDefault="007A64F7" w:rsidP="00DB0517">
      <w:pPr>
        <w:ind w:left="567"/>
        <w:rPr>
          <w:rFonts w:eastAsia="Times New Roman"/>
          <w:lang w:val="nl"/>
        </w:rPr>
      </w:pPr>
      <w:r>
        <w:t>Voor zover deze documenten met elkaar in tegenspraak zijn prevaleert het eerder genoemde document boven het later genoemde document</w:t>
      </w:r>
      <w:r w:rsidRPr="000536BC">
        <w:rPr>
          <w:rFonts w:eastAsia="Times New Roman"/>
          <w:lang w:val="nl"/>
        </w:rPr>
        <w:t xml:space="preserve"> </w:t>
      </w:r>
      <w:r>
        <w:rPr>
          <w:rFonts w:eastAsia="Times New Roman"/>
          <w:lang w:val="nl"/>
        </w:rPr>
        <w:t>.</w:t>
      </w:r>
      <w:r w:rsidR="000536BC" w:rsidRPr="000536BC">
        <w:rPr>
          <w:rFonts w:eastAsia="Times New Roman"/>
          <w:lang w:val="nl"/>
        </w:rPr>
        <w:t xml:space="preserve">Indien de kwaliteit van (een onderdeel van) de Inschrijving van </w:t>
      </w:r>
      <w:r w:rsidR="000536BC">
        <w:rPr>
          <w:rFonts w:eastAsia="Times New Roman"/>
          <w:lang w:val="nl"/>
        </w:rPr>
        <w:t>Contractant</w:t>
      </w:r>
      <w:r w:rsidR="000536BC" w:rsidRPr="000536BC">
        <w:rPr>
          <w:rFonts w:eastAsia="Times New Roman"/>
          <w:lang w:val="nl"/>
        </w:rPr>
        <w:t xml:space="preserve"> uitgaat boven de kwaliteit van (een onderdeel van) de andere contractdocumenten, prevaleert (het betreffende onderdeel van) de Inschrijving. </w:t>
      </w:r>
    </w:p>
    <w:p w14:paraId="6A17C257" w14:textId="77777777" w:rsidR="000536BC" w:rsidRPr="00CA387E" w:rsidRDefault="000536BC" w:rsidP="00DB0517">
      <w:pPr>
        <w:spacing w:line="270" w:lineRule="atLeast"/>
        <w:ind w:left="360" w:hanging="360"/>
      </w:pPr>
    </w:p>
    <w:p w14:paraId="2C876F21" w14:textId="7465D965" w:rsidR="00DF05D6" w:rsidRDefault="00E554A5" w:rsidP="00DB0517">
      <w:pPr>
        <w:pStyle w:val="Lijstalinea"/>
        <w:numPr>
          <w:ilvl w:val="0"/>
          <w:numId w:val="32"/>
        </w:numPr>
        <w:spacing w:line="270" w:lineRule="atLeast"/>
        <w:ind w:left="567" w:hanging="567"/>
      </w:pPr>
      <w:r>
        <w:t>Als tegenprestatie zal de Gemeente een vergoeding betalen</w:t>
      </w:r>
      <w:r w:rsidR="00DF05D6">
        <w:t xml:space="preserve"> voor </w:t>
      </w:r>
      <w:r w:rsidR="002C4643">
        <w:t xml:space="preserve">het </w:t>
      </w:r>
      <w:r w:rsidR="002C4643" w:rsidRPr="002C4643">
        <w:t>verricht</w:t>
      </w:r>
      <w:r w:rsidR="002C4643">
        <w:t xml:space="preserve">en en rapporteren van </w:t>
      </w:r>
      <w:r w:rsidR="005404E2">
        <w:t xml:space="preserve">Risicochecks lood in bodem </w:t>
      </w:r>
      <w:r w:rsidR="002C4643" w:rsidRPr="002C4643">
        <w:t>binnen de gemeentegrenzen van de Gemeenten Amsterdam en Weesp</w:t>
      </w:r>
      <w:r>
        <w:t xml:space="preserve"> conform het bepaalde in artikel </w:t>
      </w:r>
      <w:r w:rsidR="00BF2D42">
        <w:t>7</w:t>
      </w:r>
      <w:r w:rsidR="00DF05D6">
        <w:t xml:space="preserve"> </w:t>
      </w:r>
      <w:r>
        <w:t>van d</w:t>
      </w:r>
      <w:r w:rsidR="00613A06">
        <w:t>eze</w:t>
      </w:r>
      <w:r w:rsidR="007A64F7">
        <w:t xml:space="preserve"> Overeenkomst</w:t>
      </w:r>
      <w:r w:rsidR="00DF05D6">
        <w:t>.</w:t>
      </w:r>
    </w:p>
    <w:p w14:paraId="62BF1190" w14:textId="77777777" w:rsidR="00513853" w:rsidRDefault="00513853" w:rsidP="00F409E3">
      <w:pPr>
        <w:pStyle w:val="Lijstalinea"/>
      </w:pPr>
    </w:p>
    <w:p w14:paraId="5711B394" w14:textId="44A988BC" w:rsidR="00513853" w:rsidRDefault="00513853" w:rsidP="00DB0517">
      <w:pPr>
        <w:pStyle w:val="Lijstalinea"/>
        <w:numPr>
          <w:ilvl w:val="0"/>
          <w:numId w:val="32"/>
        </w:numPr>
        <w:spacing w:line="270" w:lineRule="atLeast"/>
        <w:ind w:left="567" w:hanging="567"/>
      </w:pPr>
      <w:r>
        <w:t>De in de Leid</w:t>
      </w:r>
      <w:r w:rsidR="00E32BDE">
        <w:t>raad</w:t>
      </w:r>
      <w:r w:rsidR="00974372">
        <w:t xml:space="preserve"> </w:t>
      </w:r>
      <w:r w:rsidR="00E32BDE">
        <w:t>aangegeven omvang van de O</w:t>
      </w:r>
      <w:r>
        <w:t>pdracht is indicatief. Contractant kan da</w:t>
      </w:r>
      <w:r w:rsidR="002C4643">
        <w:t>araan geen rechten ontlenen.</w:t>
      </w:r>
    </w:p>
    <w:p w14:paraId="1B391F50" w14:textId="77777777" w:rsidR="00405250" w:rsidRDefault="00405250" w:rsidP="001F5D5E">
      <w:pPr>
        <w:spacing w:line="270" w:lineRule="atLeast"/>
      </w:pPr>
    </w:p>
    <w:p w14:paraId="5D230EAE" w14:textId="77777777" w:rsidR="00E554A5" w:rsidRDefault="00E554A5" w:rsidP="00963799">
      <w:pPr>
        <w:spacing w:line="270" w:lineRule="atLeast"/>
      </w:pPr>
      <w:r>
        <w:t xml:space="preserve"> </w:t>
      </w:r>
    </w:p>
    <w:p w14:paraId="330EDD77" w14:textId="3EFBFB5F" w:rsidR="002B74B3" w:rsidRPr="009D5691" w:rsidRDefault="00A271B3" w:rsidP="009D5691">
      <w:pPr>
        <w:pStyle w:val="Lijstalinea"/>
        <w:numPr>
          <w:ilvl w:val="0"/>
          <w:numId w:val="6"/>
        </w:numPr>
        <w:rPr>
          <w:b/>
        </w:rPr>
      </w:pPr>
      <w:r>
        <w:rPr>
          <w:b/>
          <w:sz w:val="22"/>
          <w:szCs w:val="22"/>
        </w:rPr>
        <w:t>TOEPASSELIJKE VOORWAARDEN</w:t>
      </w:r>
      <w:r w:rsidR="00974372">
        <w:rPr>
          <w:b/>
          <w:sz w:val="22"/>
          <w:szCs w:val="22"/>
        </w:rPr>
        <w:t xml:space="preserve"> </w:t>
      </w:r>
    </w:p>
    <w:p w14:paraId="74546F9B" w14:textId="77777777" w:rsidR="00E554A5" w:rsidRDefault="00E554A5" w:rsidP="009D5691">
      <w:pPr>
        <w:pStyle w:val="Lijstalinea"/>
        <w:ind w:left="360"/>
      </w:pPr>
    </w:p>
    <w:p w14:paraId="55B9259C" w14:textId="6F8E7730" w:rsidR="00E554A5" w:rsidRDefault="00CD2C7F" w:rsidP="009D5691">
      <w:pPr>
        <w:numPr>
          <w:ilvl w:val="0"/>
          <w:numId w:val="7"/>
        </w:numPr>
        <w:tabs>
          <w:tab w:val="clear" w:pos="1134"/>
          <w:tab w:val="num" w:pos="567"/>
        </w:tabs>
        <w:spacing w:line="270" w:lineRule="atLeast"/>
        <w:ind w:left="567" w:hanging="567"/>
      </w:pPr>
      <w:r>
        <w:t xml:space="preserve">Op deze overeenkomst zijn de </w:t>
      </w:r>
      <w:r w:rsidR="002B74B3" w:rsidRPr="00342C48">
        <w:rPr>
          <w:sz w:val="22"/>
          <w:szCs w:val="22"/>
        </w:rPr>
        <w:t>Bepalingen Amsterdam (BA) gebaseerd op De Nieuwe Regeling (DNR) 2011 versie juli 2013</w:t>
      </w:r>
      <w:r w:rsidR="00974372">
        <w:rPr>
          <w:sz w:val="22"/>
          <w:szCs w:val="22"/>
        </w:rPr>
        <w:t xml:space="preserve"> </w:t>
      </w:r>
      <w:r w:rsidR="002B74B3">
        <w:rPr>
          <w:sz w:val="22"/>
          <w:szCs w:val="22"/>
        </w:rPr>
        <w:t xml:space="preserve">(bijlage &lt;&lt;&gt;&gt;) </w:t>
      </w:r>
      <w:r>
        <w:t>BA van toepassing. Eventuele door de Contractant gehanteerde voorwaarden worden uitdrukkelijk van de hand gewezen.</w:t>
      </w:r>
      <w:r w:rsidR="00974372">
        <w:t xml:space="preserve"> </w:t>
      </w:r>
    </w:p>
    <w:p w14:paraId="57A20DF3" w14:textId="56E4796E" w:rsidR="00D90484" w:rsidRDefault="00D90484" w:rsidP="00D90484">
      <w:pPr>
        <w:spacing w:line="270" w:lineRule="atLeast"/>
        <w:ind w:left="567"/>
      </w:pPr>
    </w:p>
    <w:p w14:paraId="161356A4" w14:textId="226A56B3" w:rsidR="00D90484" w:rsidRDefault="00D90484" w:rsidP="00D90484">
      <w:pPr>
        <w:spacing w:line="270" w:lineRule="atLeast"/>
        <w:ind w:left="567"/>
      </w:pPr>
      <w:r>
        <w:t>Voor de term “adviseur” in de BA dient “Contractant” te worden gelezen.</w:t>
      </w:r>
    </w:p>
    <w:p w14:paraId="4356F60F" w14:textId="77777777" w:rsidR="00405250" w:rsidRDefault="00405250" w:rsidP="00013260">
      <w:pPr>
        <w:spacing w:line="270" w:lineRule="atLeast"/>
        <w:ind w:left="567"/>
      </w:pPr>
    </w:p>
    <w:p w14:paraId="74F00B97" w14:textId="689B9E70" w:rsidR="00DF05D6" w:rsidRDefault="00DF05D6" w:rsidP="00DF05D6">
      <w:pPr>
        <w:tabs>
          <w:tab w:val="num" w:pos="540"/>
        </w:tabs>
        <w:spacing w:line="270" w:lineRule="atLeast"/>
        <w:ind w:left="540"/>
      </w:pPr>
    </w:p>
    <w:p w14:paraId="37F99B0A" w14:textId="77777777" w:rsidR="00E554A5" w:rsidRPr="00521764" w:rsidRDefault="00E554A5" w:rsidP="00E96712">
      <w:pPr>
        <w:numPr>
          <w:ilvl w:val="0"/>
          <w:numId w:val="6"/>
        </w:numPr>
        <w:spacing w:line="270" w:lineRule="atLeast"/>
      </w:pPr>
      <w:r>
        <w:rPr>
          <w:b/>
        </w:rPr>
        <w:t>DUUR</w:t>
      </w:r>
    </w:p>
    <w:p w14:paraId="7DBD99C8" w14:textId="77777777" w:rsidR="00E554A5" w:rsidRDefault="00E554A5" w:rsidP="00E554A5">
      <w:pPr>
        <w:rPr>
          <w:b/>
        </w:rPr>
      </w:pPr>
    </w:p>
    <w:p w14:paraId="6DC194F9" w14:textId="37271BBE" w:rsidR="00E554A5" w:rsidRDefault="004E65A5" w:rsidP="00E96712">
      <w:pPr>
        <w:numPr>
          <w:ilvl w:val="0"/>
          <w:numId w:val="8"/>
        </w:numPr>
        <w:spacing w:line="270" w:lineRule="atLeast"/>
      </w:pPr>
      <w:r>
        <w:t xml:space="preserve">De </w:t>
      </w:r>
      <w:r w:rsidR="007A64F7">
        <w:t xml:space="preserve">Overeenkomst </w:t>
      </w:r>
      <w:r w:rsidR="00865783">
        <w:t>wordt aangegaan voor de duur van twee jaar, ingaande op</w:t>
      </w:r>
      <w:r w:rsidR="00974372">
        <w:t xml:space="preserve"> </w:t>
      </w:r>
      <w:r w:rsidR="00E554A5" w:rsidRPr="00F33273">
        <w:fldChar w:fldCharType="begin">
          <w:ffData>
            <w:name w:val="Text4"/>
            <w:enabled/>
            <w:calcOnExit w:val="0"/>
            <w:textInput>
              <w:default w:val="INVULLEN"/>
            </w:textInput>
          </w:ffData>
        </w:fldChar>
      </w:r>
      <w:r w:rsidR="00E554A5" w:rsidRPr="00F33273">
        <w:instrText xml:space="preserve"> FORMTEXT </w:instrText>
      </w:r>
      <w:r w:rsidR="00E554A5" w:rsidRPr="00F33273">
        <w:fldChar w:fldCharType="separate"/>
      </w:r>
      <w:r w:rsidR="00E554A5">
        <w:rPr>
          <w:noProof/>
        </w:rPr>
        <w:t>INVULLEN</w:t>
      </w:r>
      <w:r w:rsidR="00E554A5" w:rsidRPr="00F33273">
        <w:fldChar w:fldCharType="end"/>
      </w:r>
      <w:r w:rsidR="00E554A5">
        <w:t xml:space="preserve"> en eindigt van rechtswege op </w:t>
      </w:r>
      <w:r w:rsidR="00E554A5" w:rsidRPr="00F33273">
        <w:fldChar w:fldCharType="begin">
          <w:ffData>
            <w:name w:val="Text4"/>
            <w:enabled/>
            <w:calcOnExit w:val="0"/>
            <w:textInput>
              <w:default w:val="INVULLEN"/>
            </w:textInput>
          </w:ffData>
        </w:fldChar>
      </w:r>
      <w:r w:rsidR="00E554A5" w:rsidRPr="00F33273">
        <w:instrText xml:space="preserve"> FORMTEXT </w:instrText>
      </w:r>
      <w:r w:rsidR="00E554A5" w:rsidRPr="00F33273">
        <w:fldChar w:fldCharType="separate"/>
      </w:r>
      <w:r w:rsidR="00E554A5">
        <w:rPr>
          <w:noProof/>
        </w:rPr>
        <w:t>INVULLEN</w:t>
      </w:r>
      <w:r w:rsidR="00E554A5" w:rsidRPr="00F33273">
        <w:fldChar w:fldCharType="end"/>
      </w:r>
      <w:r w:rsidR="00E554A5">
        <w:t xml:space="preserve">. </w:t>
      </w:r>
    </w:p>
    <w:p w14:paraId="367D1675" w14:textId="12BB7295" w:rsidR="00E554A5" w:rsidRDefault="00E554A5" w:rsidP="00E96712">
      <w:pPr>
        <w:numPr>
          <w:ilvl w:val="0"/>
          <w:numId w:val="8"/>
        </w:numPr>
        <w:spacing w:line="270" w:lineRule="atLeast"/>
      </w:pPr>
      <w:r>
        <w:t xml:space="preserve">De Gemeente heeft het recht </w:t>
      </w:r>
      <w:r w:rsidR="00A2668F">
        <w:t xml:space="preserve">de </w:t>
      </w:r>
      <w:r w:rsidR="000A3C32">
        <w:t>O</w:t>
      </w:r>
      <w:r w:rsidR="00A2668F">
        <w:t>vereenkomst</w:t>
      </w:r>
      <w:r w:rsidR="00974372">
        <w:t xml:space="preserve"> </w:t>
      </w:r>
      <w:r w:rsidR="00B844DE">
        <w:t xml:space="preserve">eenzijdig </w:t>
      </w:r>
      <w:r>
        <w:t>met maximaal</w:t>
      </w:r>
      <w:r w:rsidR="00974372">
        <w:t xml:space="preserve"> </w:t>
      </w:r>
      <w:r w:rsidR="00AF4FDF">
        <w:t>tweemaal één</w:t>
      </w:r>
      <w:r w:rsidR="00A2668F">
        <w:t xml:space="preserve"> </w:t>
      </w:r>
      <w:r>
        <w:t xml:space="preserve">jaar te verlengen. </w:t>
      </w:r>
    </w:p>
    <w:p w14:paraId="77D36609" w14:textId="51049E6C" w:rsidR="00E554A5" w:rsidRDefault="00E554A5" w:rsidP="00E96712">
      <w:pPr>
        <w:numPr>
          <w:ilvl w:val="0"/>
          <w:numId w:val="8"/>
        </w:numPr>
        <w:spacing w:line="270" w:lineRule="atLeast"/>
      </w:pPr>
      <w:r>
        <w:lastRenderedPageBreak/>
        <w:t xml:space="preserve">De Gemeente zal minimaal 3 maanden voor het einde van </w:t>
      </w:r>
      <w:r w:rsidR="00A2668F">
        <w:t xml:space="preserve">de </w:t>
      </w:r>
      <w:r w:rsidR="002A601A">
        <w:t>O</w:t>
      </w:r>
      <w:r w:rsidR="00A2668F">
        <w:t>vereenkomst</w:t>
      </w:r>
      <w:r w:rsidR="00974372">
        <w:t xml:space="preserve"> </w:t>
      </w:r>
      <w:r>
        <w:t>schriftelijk kenbaar maken aan de Contractant indien de Gemeente gebruik maakt van het recht tot verlenging.</w:t>
      </w:r>
    </w:p>
    <w:p w14:paraId="03FE57D1" w14:textId="6394879D" w:rsidR="00E554A5" w:rsidRDefault="00E554A5" w:rsidP="00E96712">
      <w:pPr>
        <w:numPr>
          <w:ilvl w:val="0"/>
          <w:numId w:val="8"/>
        </w:numPr>
        <w:spacing w:line="270" w:lineRule="atLeast"/>
      </w:pPr>
      <w:r>
        <w:t xml:space="preserve">Verplichtingen die naar hun aard bestemd zijn om ook na de looptijd van </w:t>
      </w:r>
      <w:r w:rsidR="00A2668F">
        <w:t xml:space="preserve">de </w:t>
      </w:r>
      <w:r w:rsidR="000A3C32">
        <w:t>O</w:t>
      </w:r>
      <w:r w:rsidR="00A2668F">
        <w:t xml:space="preserve">vereenkomst </w:t>
      </w:r>
      <w:r>
        <w:t>voort te d</w:t>
      </w:r>
      <w:r w:rsidR="000A3C32">
        <w:t>uren, blijven na afloop van de</w:t>
      </w:r>
      <w:r>
        <w:t xml:space="preserve"> </w:t>
      </w:r>
      <w:r w:rsidR="000A3C32">
        <w:t>Overeenkomst</w:t>
      </w:r>
      <w:r>
        <w:t xml:space="preserve"> bestaan. Tot de verplichtingen behoren in ieder geval – maar niet limitatief - geschillenbeslechting, forumkeuze en toepasselijk recht.</w:t>
      </w:r>
    </w:p>
    <w:p w14:paraId="54237311" w14:textId="77777777" w:rsidR="00405250" w:rsidRDefault="00405250" w:rsidP="00013260">
      <w:pPr>
        <w:spacing w:line="270" w:lineRule="atLeast"/>
        <w:ind w:left="567"/>
      </w:pPr>
    </w:p>
    <w:p w14:paraId="62E1AB50" w14:textId="77777777" w:rsidR="000B4DAA" w:rsidRDefault="000B4DAA" w:rsidP="00E554A5"/>
    <w:p w14:paraId="341B418B" w14:textId="77777777" w:rsidR="00E554A5" w:rsidRPr="00AC0F95" w:rsidRDefault="00E554A5" w:rsidP="00013260">
      <w:pPr>
        <w:pStyle w:val="Lijstalinea"/>
        <w:numPr>
          <w:ilvl w:val="0"/>
          <w:numId w:val="6"/>
        </w:numPr>
        <w:spacing w:line="270" w:lineRule="atLeast"/>
      </w:pPr>
      <w:r w:rsidRPr="00013260">
        <w:rPr>
          <w:b/>
        </w:rPr>
        <w:t>PRIJS EN FACTURERING</w:t>
      </w:r>
    </w:p>
    <w:p w14:paraId="14AE4352" w14:textId="77777777" w:rsidR="00E554A5" w:rsidRDefault="00E554A5" w:rsidP="00E554A5">
      <w:pPr>
        <w:rPr>
          <w:b/>
        </w:rPr>
      </w:pPr>
    </w:p>
    <w:p w14:paraId="7C5961C0" w14:textId="0B3753AD" w:rsidR="00E554A5" w:rsidRDefault="00E554A5" w:rsidP="00A6286E">
      <w:pPr>
        <w:numPr>
          <w:ilvl w:val="0"/>
          <w:numId w:val="50"/>
        </w:numPr>
        <w:spacing w:line="270" w:lineRule="atLeast"/>
        <w:ind w:left="567" w:hanging="567"/>
      </w:pPr>
      <w:r>
        <w:t>De prijs</w:t>
      </w:r>
      <w:r w:rsidR="00246E19">
        <w:t xml:space="preserve"> </w:t>
      </w:r>
      <w:r>
        <w:t xml:space="preserve">is opgenomen in de prijsbijlage, welke als </w:t>
      </w:r>
      <w:r w:rsidRPr="002242C3">
        <w:t xml:space="preserve">Bijlage </w:t>
      </w:r>
      <w:r w:rsidR="002242C3" w:rsidRPr="002242C3">
        <w:t>2</w:t>
      </w:r>
      <w:r w:rsidRPr="002242C3">
        <w:t xml:space="preserve">, bij </w:t>
      </w:r>
      <w:r w:rsidR="00B844DE" w:rsidRPr="002242C3">
        <w:t>d</w:t>
      </w:r>
      <w:r w:rsidR="00246E19" w:rsidRPr="002242C3">
        <w:t>eze</w:t>
      </w:r>
      <w:r w:rsidR="00246E19">
        <w:t xml:space="preserve"> </w:t>
      </w:r>
      <w:r w:rsidR="002C7A3E">
        <w:t>o</w:t>
      </w:r>
      <w:r w:rsidR="00246E19">
        <w:t xml:space="preserve">vereenkomst is </w:t>
      </w:r>
      <w:r>
        <w:t>gevoegd.</w:t>
      </w:r>
      <w:r w:rsidR="00974372">
        <w:t xml:space="preserve"> </w:t>
      </w:r>
    </w:p>
    <w:p w14:paraId="0C07EF1A" w14:textId="77777777" w:rsidR="00E554A5" w:rsidRDefault="00E554A5" w:rsidP="00A6286E">
      <w:pPr>
        <w:numPr>
          <w:ilvl w:val="0"/>
          <w:numId w:val="50"/>
        </w:numPr>
        <w:spacing w:line="270" w:lineRule="atLeast"/>
        <w:ind w:left="567" w:hanging="567"/>
      </w:pPr>
      <w:r>
        <w:t xml:space="preserve">De aangeboden </w:t>
      </w:r>
      <w:r w:rsidR="002C7A3E">
        <w:t>eenheids</w:t>
      </w:r>
      <w:r>
        <w:t xml:space="preserve">prijzen zijn vast voor </w:t>
      </w:r>
      <w:r w:rsidR="00AF4FDF">
        <w:t xml:space="preserve">het eerste </w:t>
      </w:r>
      <w:r>
        <w:t xml:space="preserve">contractjaar. </w:t>
      </w:r>
    </w:p>
    <w:p w14:paraId="276C5EBC" w14:textId="40164291" w:rsidR="00CC35EE" w:rsidRDefault="00E554A5" w:rsidP="00A6286E">
      <w:pPr>
        <w:numPr>
          <w:ilvl w:val="0"/>
          <w:numId w:val="50"/>
        </w:numPr>
        <w:spacing w:line="270" w:lineRule="atLeast"/>
        <w:ind w:left="567" w:hanging="567"/>
      </w:pPr>
      <w:r>
        <w:t>Prijzen mogen na ommekomst van</w:t>
      </w:r>
      <w:r w:rsidR="00D271C1">
        <w:t xml:space="preserve"> één jaar,</w:t>
      </w:r>
      <w:r w:rsidR="00974372">
        <w:t xml:space="preserve"> </w:t>
      </w:r>
      <w:r>
        <w:t xml:space="preserve">jaarlijks, voor het eerst </w:t>
      </w:r>
      <w:r w:rsidR="00D271C1">
        <w:t>één jaar na contractdatum</w:t>
      </w:r>
      <w:r w:rsidR="008F39A6">
        <w:t xml:space="preserve"> </w:t>
      </w:r>
      <w:r>
        <w:t>worden aangepast</w:t>
      </w:r>
      <w:r w:rsidR="00974372">
        <w:t xml:space="preserve"> </w:t>
      </w:r>
      <w:r w:rsidRPr="00080DCE">
        <w:t xml:space="preserve">conform het </w:t>
      </w:r>
      <w:r w:rsidR="00D271C1">
        <w:t xml:space="preserve">CBS </w:t>
      </w:r>
      <w:proofErr w:type="spellStart"/>
      <w:r w:rsidR="00D271C1">
        <w:t>StateLine</w:t>
      </w:r>
      <w:proofErr w:type="spellEnd"/>
      <w:r w:rsidR="00D271C1">
        <w:t xml:space="preserve"> index 7112 (Architecten, ingenieurs en aanverwante technische adviseurs) zoals die geldt in het voorafgaande kwartaal </w:t>
      </w:r>
      <w:r w:rsidR="00CC35EE">
        <w:t xml:space="preserve">via </w:t>
      </w:r>
      <w:r w:rsidR="00D271C1">
        <w:t>https://opendata.cbs.nl/statline/#/CBS/nl/dataset/83760NED/table?ts=1608646474717</w:t>
      </w:r>
      <w:r w:rsidRPr="00080DCE">
        <w:t xml:space="preserve"> </w:t>
      </w:r>
    </w:p>
    <w:p w14:paraId="037B252C" w14:textId="77777777" w:rsidR="008F39A6" w:rsidRDefault="00E554A5" w:rsidP="00A6286E">
      <w:pPr>
        <w:pStyle w:val="Lijstalinea"/>
        <w:numPr>
          <w:ilvl w:val="0"/>
          <w:numId w:val="50"/>
        </w:numPr>
        <w:spacing w:line="270" w:lineRule="atLeast"/>
        <w:ind w:left="567" w:hanging="567"/>
      </w:pPr>
      <w:r w:rsidRPr="00080DCE">
        <w:t xml:space="preserve">Als basis dient het indexcijfer welke </w:t>
      </w:r>
      <w:r w:rsidR="00CC35EE">
        <w:t xml:space="preserve">tijdens </w:t>
      </w:r>
      <w:r w:rsidRPr="00080DCE">
        <w:t xml:space="preserve">de </w:t>
      </w:r>
      <w:r w:rsidR="00D271C1">
        <w:t>contract</w:t>
      </w:r>
      <w:r w:rsidRPr="00BF0666">
        <w:t xml:space="preserve">datum </w:t>
      </w:r>
      <w:r w:rsidR="00CC35EE">
        <w:t>geldig is</w:t>
      </w:r>
      <w:r w:rsidRPr="00080DCE">
        <w:t>. De nieuwe prijzen worden rekenkundig afgerond op twee decimalen</w:t>
      </w:r>
      <w:r w:rsidR="008F39A6">
        <w:t>.</w:t>
      </w:r>
    </w:p>
    <w:p w14:paraId="264DB86A" w14:textId="77777777" w:rsidR="00E554A5" w:rsidRDefault="00E554A5" w:rsidP="00A6286E">
      <w:pPr>
        <w:numPr>
          <w:ilvl w:val="0"/>
          <w:numId w:val="50"/>
        </w:numPr>
        <w:spacing w:line="270" w:lineRule="atLeast"/>
        <w:ind w:left="567" w:hanging="567"/>
      </w:pPr>
      <w:r>
        <w:t>Een prijswijziging gaat pas in nadat Gemeente hiervoor schriftelijk toestemming heeft gegeven. Deze toestemming zal niet worden geweigerd indien deze tot stand is gekomen middels de overeengekomen methodiek en indien deze minimaal één (1) maand tevoren is ingediend.</w:t>
      </w:r>
    </w:p>
    <w:p w14:paraId="0EA89387" w14:textId="73C7603B" w:rsidR="00854182" w:rsidRDefault="00E554A5" w:rsidP="00A6286E">
      <w:pPr>
        <w:numPr>
          <w:ilvl w:val="0"/>
          <w:numId w:val="50"/>
        </w:numPr>
        <w:spacing w:line="270" w:lineRule="atLeast"/>
        <w:ind w:left="567" w:hanging="567"/>
      </w:pPr>
      <w:r>
        <w:t>De facturering door Contract</w:t>
      </w:r>
      <w:r w:rsidR="00246E19">
        <w:t>ant</w:t>
      </w:r>
      <w:r>
        <w:t xml:space="preserve"> ge</w:t>
      </w:r>
      <w:r w:rsidR="008F39A6">
        <w:t>schiedt</w:t>
      </w:r>
      <w:r w:rsidR="00246E19">
        <w:t xml:space="preserve"> </w:t>
      </w:r>
      <w:r w:rsidR="00440503">
        <w:t>maandelijks op de laatste werkdag van de maand</w:t>
      </w:r>
      <w:r w:rsidR="00CC35EE">
        <w:t xml:space="preserve"> overeenkomstig het gesteld</w:t>
      </w:r>
      <w:r w:rsidR="00854182">
        <w:t>e</w:t>
      </w:r>
      <w:r w:rsidR="00CC35EE">
        <w:t xml:space="preserve"> in paragraaf 2.5 van het programma van eisen (bijlage 3)</w:t>
      </w:r>
      <w:r w:rsidR="00126E66" w:rsidRPr="00E66CDD">
        <w:rPr>
          <w:b/>
          <w:i/>
        </w:rPr>
        <w:t>.</w:t>
      </w:r>
      <w:r w:rsidR="00126E66">
        <w:t xml:space="preserve"> </w:t>
      </w:r>
    </w:p>
    <w:p w14:paraId="42C39ACA" w14:textId="37A37744" w:rsidR="00F73B01" w:rsidRDefault="00F73B01" w:rsidP="00013260">
      <w:pPr>
        <w:spacing w:line="270" w:lineRule="atLeast"/>
        <w:ind w:left="567"/>
      </w:pPr>
    </w:p>
    <w:p w14:paraId="1523495E" w14:textId="77777777" w:rsidR="00F73B01" w:rsidRDefault="00F73B01" w:rsidP="00013260">
      <w:pPr>
        <w:spacing w:line="270" w:lineRule="atLeast"/>
        <w:ind w:left="567"/>
      </w:pPr>
    </w:p>
    <w:p w14:paraId="412F9C64" w14:textId="77777777" w:rsidR="00E554A5" w:rsidRDefault="00E0179F" w:rsidP="00013260">
      <w:pPr>
        <w:pStyle w:val="Lijstalinea"/>
        <w:numPr>
          <w:ilvl w:val="0"/>
          <w:numId w:val="6"/>
        </w:numPr>
        <w:rPr>
          <w:b/>
          <w:sz w:val="22"/>
          <w:szCs w:val="22"/>
        </w:rPr>
      </w:pPr>
      <w:bookmarkStart w:id="1" w:name="_Toc368918931"/>
      <w:r>
        <w:rPr>
          <w:b/>
          <w:sz w:val="22"/>
          <w:szCs w:val="22"/>
        </w:rPr>
        <w:t>GEVOLGEN BEEINDIGING OVEREENKOMST</w:t>
      </w:r>
      <w:bookmarkEnd w:id="1"/>
      <w:r w:rsidR="00F63BEB">
        <w:rPr>
          <w:b/>
          <w:sz w:val="22"/>
          <w:szCs w:val="22"/>
        </w:rPr>
        <w:t xml:space="preserve"> </w:t>
      </w:r>
    </w:p>
    <w:p w14:paraId="5A8F8157" w14:textId="77777777" w:rsidR="00691DDD" w:rsidRPr="00E66CDD" w:rsidRDefault="00691DDD" w:rsidP="00E66CDD">
      <w:pPr>
        <w:spacing w:line="270" w:lineRule="atLeast"/>
        <w:ind w:left="567"/>
      </w:pPr>
    </w:p>
    <w:p w14:paraId="4E61DEB7" w14:textId="40F95AD9" w:rsidR="00E554A5" w:rsidRPr="00F63BEB" w:rsidRDefault="00342C48" w:rsidP="00CD62C7">
      <w:pPr>
        <w:pStyle w:val="Lijstalinea"/>
        <w:numPr>
          <w:ilvl w:val="0"/>
          <w:numId w:val="54"/>
        </w:numPr>
        <w:spacing w:line="270" w:lineRule="atLeast"/>
        <w:ind w:left="567" w:hanging="567"/>
      </w:pPr>
      <w:r w:rsidRPr="00CD62C7">
        <w:rPr>
          <w:sz w:val="22"/>
          <w:szCs w:val="22"/>
        </w:rPr>
        <w:t>In aanvulling op</w:t>
      </w:r>
      <w:r w:rsidR="00974372">
        <w:rPr>
          <w:sz w:val="22"/>
          <w:szCs w:val="22"/>
        </w:rPr>
        <w:t xml:space="preserve"> </w:t>
      </w:r>
      <w:r w:rsidR="00E554A5" w:rsidRPr="00CD62C7">
        <w:rPr>
          <w:sz w:val="22"/>
          <w:szCs w:val="22"/>
        </w:rPr>
        <w:t xml:space="preserve">de </w:t>
      </w:r>
      <w:r w:rsidRPr="00CD62C7">
        <w:rPr>
          <w:sz w:val="22"/>
          <w:szCs w:val="22"/>
        </w:rPr>
        <w:t xml:space="preserve">BA </w:t>
      </w:r>
      <w:r w:rsidR="00E554A5" w:rsidRPr="00CD62C7">
        <w:rPr>
          <w:sz w:val="22"/>
          <w:szCs w:val="22"/>
        </w:rPr>
        <w:t>geldt het onderstaande</w:t>
      </w:r>
      <w:r w:rsidR="00974372">
        <w:rPr>
          <w:sz w:val="22"/>
          <w:szCs w:val="22"/>
        </w:rPr>
        <w:t xml:space="preserve"> </w:t>
      </w:r>
      <w:r w:rsidR="00E554A5" w:rsidRPr="00CD62C7">
        <w:rPr>
          <w:sz w:val="22"/>
          <w:szCs w:val="22"/>
        </w:rPr>
        <w:t>bij beëindigin</w:t>
      </w:r>
      <w:r w:rsidR="00F63BEB" w:rsidRPr="00CD62C7">
        <w:rPr>
          <w:sz w:val="22"/>
          <w:szCs w:val="22"/>
        </w:rPr>
        <w:t xml:space="preserve">g van de overeenkomst: </w:t>
      </w:r>
    </w:p>
    <w:p w14:paraId="1BA9F2D7" w14:textId="77777777" w:rsidR="00F63BEB" w:rsidRPr="00F63BEB" w:rsidRDefault="00E554A5" w:rsidP="00E84910">
      <w:pPr>
        <w:numPr>
          <w:ilvl w:val="0"/>
          <w:numId w:val="11"/>
        </w:numPr>
        <w:tabs>
          <w:tab w:val="clear" w:pos="1134"/>
          <w:tab w:val="num" w:pos="851"/>
        </w:tabs>
        <w:spacing w:line="270" w:lineRule="atLeast"/>
        <w:ind w:left="851" w:hanging="284"/>
      </w:pPr>
      <w:r w:rsidRPr="00F63BEB">
        <w:t xml:space="preserve">Nadat </w:t>
      </w:r>
      <w:r w:rsidR="00E0179F">
        <w:t>de Overeenkomst is opgezegd of</w:t>
      </w:r>
      <w:r w:rsidRPr="00F63BEB">
        <w:t xml:space="preserve"> ontbonden, mag de Contractant geen </w:t>
      </w:r>
      <w:r w:rsidR="00E0179F">
        <w:t xml:space="preserve">opdrachten </w:t>
      </w:r>
      <w:r w:rsidR="00F63BEB" w:rsidRPr="00F63BEB">
        <w:t>meer van organisatieonderdelen van de Gemeente</w:t>
      </w:r>
      <w:r w:rsidRPr="00F63BEB">
        <w:t xml:space="preserve"> aannemen. </w:t>
      </w:r>
    </w:p>
    <w:p w14:paraId="61D5EC35" w14:textId="77777777" w:rsidR="00F63BEB" w:rsidRPr="00F63BEB" w:rsidRDefault="00F63BEB" w:rsidP="00E84910">
      <w:pPr>
        <w:numPr>
          <w:ilvl w:val="0"/>
          <w:numId w:val="11"/>
        </w:numPr>
        <w:tabs>
          <w:tab w:val="clear" w:pos="1134"/>
          <w:tab w:val="num" w:pos="851"/>
        </w:tabs>
        <w:spacing w:line="270" w:lineRule="atLeast"/>
        <w:ind w:left="851" w:hanging="284"/>
      </w:pPr>
      <w:r w:rsidRPr="00F63BEB">
        <w:t xml:space="preserve"> </w:t>
      </w:r>
      <w:r w:rsidR="00E554A5" w:rsidRPr="00F63BEB">
        <w:t>Prestaties die op het mome</w:t>
      </w:r>
      <w:r w:rsidR="00E0179F">
        <w:t xml:space="preserve">nt van opzegging of ontbinding </w:t>
      </w:r>
      <w:r w:rsidR="00E554A5" w:rsidRPr="00F63BEB">
        <w:t xml:space="preserve">zijn verricht en de daarmee samenhangende betalingsverplichtingen, worden niet door de ontbinding getroffen. </w:t>
      </w:r>
    </w:p>
    <w:p w14:paraId="66D39FBE" w14:textId="26F296D7" w:rsidR="00E554A5" w:rsidRPr="00F63BEB" w:rsidRDefault="00E554A5" w:rsidP="00E84910">
      <w:pPr>
        <w:numPr>
          <w:ilvl w:val="0"/>
          <w:numId w:val="11"/>
        </w:numPr>
        <w:tabs>
          <w:tab w:val="clear" w:pos="1134"/>
          <w:tab w:val="num" w:pos="851"/>
        </w:tabs>
        <w:spacing w:line="270" w:lineRule="atLeast"/>
        <w:ind w:left="851" w:hanging="284"/>
      </w:pPr>
      <w:r w:rsidRPr="00F63BEB">
        <w:t xml:space="preserve">Bedragen die op die </w:t>
      </w:r>
      <w:r w:rsidR="009D77C1">
        <w:t>p</w:t>
      </w:r>
      <w:r w:rsidRPr="00F63BEB">
        <w:t>restaties betrekking hebben en al zijn gefactureerd blijven onverminderd verschuldigd en worden op het moment van ontbinding onmiddellijk opeisbaar. Tevens zal hetgeen aan de Contractant onverschuldigd is betaald, verhoogd met de wettelijke interesten sedert de dag van uitbetaling, door de Contractant</w:t>
      </w:r>
      <w:r w:rsidR="00974372">
        <w:t xml:space="preserve"> </w:t>
      </w:r>
      <w:r w:rsidRPr="00F63BEB">
        <w:t>moeten worden terugbetaald binnen een maand na dagtekening van de verzending van de aanmaning daartoe.</w:t>
      </w:r>
    </w:p>
    <w:p w14:paraId="5FA42AD7" w14:textId="09264900" w:rsidR="00F63BEB" w:rsidRDefault="00E554A5" w:rsidP="00E84910">
      <w:pPr>
        <w:numPr>
          <w:ilvl w:val="0"/>
          <w:numId w:val="11"/>
        </w:numPr>
        <w:tabs>
          <w:tab w:val="clear" w:pos="1134"/>
          <w:tab w:val="num" w:pos="851"/>
        </w:tabs>
        <w:spacing w:line="270" w:lineRule="atLeast"/>
        <w:ind w:left="851" w:hanging="284"/>
      </w:pPr>
      <w:r w:rsidRPr="00F63BEB">
        <w:t>Partijen treden in overleg over de afhandeling van de overige, nog lopende, verplichtingen. Indien daarom door de Gemeente wordt verzocht, is Contractant verplicht bepaalde werkzaa</w:t>
      </w:r>
      <w:r w:rsidR="00E0179F">
        <w:t xml:space="preserve">mheden af te ronden tegen de Overeenkomst </w:t>
      </w:r>
      <w:r w:rsidR="00F63BEB" w:rsidRPr="00F63BEB">
        <w:t xml:space="preserve">opgenomen prijzen. </w:t>
      </w:r>
    </w:p>
    <w:p w14:paraId="1CCB3016" w14:textId="77777777" w:rsidR="0028379D" w:rsidRDefault="0028379D" w:rsidP="001F5D5E">
      <w:pPr>
        <w:spacing w:line="270" w:lineRule="atLeast"/>
      </w:pPr>
    </w:p>
    <w:p w14:paraId="6D2E64C5" w14:textId="77777777" w:rsidR="00D90484" w:rsidRPr="00F63BEB" w:rsidRDefault="00D90484" w:rsidP="00D90484">
      <w:pPr>
        <w:spacing w:line="270" w:lineRule="atLeast"/>
        <w:ind w:left="851"/>
      </w:pPr>
    </w:p>
    <w:p w14:paraId="621509B0" w14:textId="77777777" w:rsidR="00E554A5" w:rsidRPr="005B4374" w:rsidRDefault="00E554A5" w:rsidP="00013260">
      <w:pPr>
        <w:pStyle w:val="Lijstalinea"/>
        <w:numPr>
          <w:ilvl w:val="0"/>
          <w:numId w:val="6"/>
        </w:numPr>
      </w:pPr>
      <w:r w:rsidRPr="005B4374">
        <w:rPr>
          <w:b/>
        </w:rPr>
        <w:t>C</w:t>
      </w:r>
      <w:r>
        <w:rPr>
          <w:b/>
        </w:rPr>
        <w:t xml:space="preserve">OMMUNICATIE </w:t>
      </w:r>
    </w:p>
    <w:p w14:paraId="5C21A271" w14:textId="77777777" w:rsidR="00E554A5" w:rsidRDefault="00E554A5" w:rsidP="00E554A5"/>
    <w:p w14:paraId="1161AC69" w14:textId="77777777" w:rsidR="00E554A5" w:rsidRDefault="00E554A5" w:rsidP="00CD62C7">
      <w:pPr>
        <w:numPr>
          <w:ilvl w:val="0"/>
          <w:numId w:val="51"/>
        </w:numPr>
        <w:spacing w:line="270" w:lineRule="atLeast"/>
        <w:ind w:left="567" w:hanging="567"/>
      </w:pPr>
      <w:r>
        <w:t xml:space="preserve">Contractant en de Gemeente stellen één vast aanspreekpunt aan ten behoeve overleg op tactisch en strategisch niveau en de evaluatie. </w:t>
      </w:r>
    </w:p>
    <w:p w14:paraId="6B1FE613" w14:textId="77777777" w:rsidR="00E554A5" w:rsidRDefault="00E554A5" w:rsidP="00CD62C7">
      <w:pPr>
        <w:pStyle w:val="Lijstalinea"/>
        <w:numPr>
          <w:ilvl w:val="0"/>
          <w:numId w:val="51"/>
        </w:numPr>
        <w:ind w:left="567" w:hanging="567"/>
      </w:pPr>
      <w:r>
        <w:t xml:space="preserve">Contactgegevens Contactpersoon Contractant: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41CA4E01" w14:textId="643552A5" w:rsidR="00E554A5" w:rsidRDefault="00E554A5" w:rsidP="00CD62C7">
      <w:pPr>
        <w:pStyle w:val="Lijstalinea"/>
        <w:numPr>
          <w:ilvl w:val="0"/>
          <w:numId w:val="51"/>
        </w:numPr>
        <w:ind w:left="567" w:hanging="567"/>
      </w:pPr>
      <w:r>
        <w:t>Contactgegevens Contactpersoon Gemeente:</w:t>
      </w:r>
      <w:r w:rsidR="00AF78F9">
        <w:t xml:space="preserve"> Contractmanager </w:t>
      </w:r>
      <w:r w:rsidR="00AF78F9" w:rsidRPr="00AF78F9">
        <w:rPr>
          <w:highlight w:val="lightGray"/>
        </w:rPr>
        <w:t>INVULLEN</w:t>
      </w:r>
    </w:p>
    <w:p w14:paraId="091F53CF" w14:textId="0B520121" w:rsidR="00E554A5" w:rsidRDefault="00E554A5" w:rsidP="00CD62C7">
      <w:pPr>
        <w:numPr>
          <w:ilvl w:val="0"/>
          <w:numId w:val="51"/>
        </w:numPr>
        <w:spacing w:line="270" w:lineRule="atLeast"/>
        <w:ind w:left="567" w:hanging="567"/>
      </w:pPr>
      <w:r>
        <w:t>Tenminste</w:t>
      </w:r>
      <w:r w:rsidR="00C53C89">
        <w:t xml:space="preserve"> </w:t>
      </w:r>
      <w:r>
        <w:t xml:space="preserve">eenmaal per </w:t>
      </w:r>
      <w:r w:rsidR="00D238CD">
        <w:t>jaar</w:t>
      </w:r>
      <w:r>
        <w:t xml:space="preserve"> vindt er tussen de Gemeente en Contractant overleg op tactisch en strategisch niveau plaats.</w:t>
      </w:r>
    </w:p>
    <w:p w14:paraId="11DEDEB4" w14:textId="3CB310FA" w:rsidR="00E554A5" w:rsidRDefault="00E554A5" w:rsidP="00CD62C7">
      <w:pPr>
        <w:numPr>
          <w:ilvl w:val="0"/>
          <w:numId w:val="51"/>
        </w:numPr>
        <w:spacing w:line="270" w:lineRule="atLeast"/>
        <w:ind w:left="567" w:hanging="567"/>
      </w:pPr>
      <w:r>
        <w:t>Tenminste één keer per jaar vindt er tussen de Gemeente en Contract</w:t>
      </w:r>
      <w:r w:rsidR="00EF50B1">
        <w:t>ant</w:t>
      </w:r>
      <w:r>
        <w:t xml:space="preserve"> overleg plaats over de u</w:t>
      </w:r>
      <w:r w:rsidR="00632A18">
        <w:t>itkomsten van de onder artikel 1</w:t>
      </w:r>
      <w:r w:rsidR="00F51639">
        <w:t>2</w:t>
      </w:r>
      <w:r>
        <w:t xml:space="preserve">.3 bedoelde kwaliteitsmetingen door de Gemeente. </w:t>
      </w:r>
    </w:p>
    <w:p w14:paraId="3C9F0FA7" w14:textId="77777777" w:rsidR="00405250" w:rsidRDefault="00405250" w:rsidP="00013260">
      <w:pPr>
        <w:spacing w:line="270" w:lineRule="atLeast"/>
        <w:ind w:left="567"/>
      </w:pPr>
    </w:p>
    <w:p w14:paraId="2E126334" w14:textId="77777777" w:rsidR="00B11304" w:rsidRPr="005B4374" w:rsidRDefault="00B11304" w:rsidP="00E554A5"/>
    <w:p w14:paraId="12748421" w14:textId="0599A22E" w:rsidR="00E554A5" w:rsidRPr="005B4374" w:rsidRDefault="00E554A5" w:rsidP="00013260">
      <w:pPr>
        <w:pStyle w:val="Lijstalinea"/>
        <w:numPr>
          <w:ilvl w:val="0"/>
          <w:numId w:val="59"/>
        </w:numPr>
        <w:spacing w:line="270" w:lineRule="atLeast"/>
        <w:ind w:left="567" w:hanging="567"/>
      </w:pPr>
      <w:r w:rsidRPr="00013260">
        <w:rPr>
          <w:b/>
        </w:rPr>
        <w:t>EVALUATIE</w:t>
      </w:r>
    </w:p>
    <w:p w14:paraId="1AFDAF58" w14:textId="77777777" w:rsidR="00E554A5" w:rsidRDefault="00E554A5" w:rsidP="00E554A5">
      <w:pPr>
        <w:rPr>
          <w:b/>
        </w:rPr>
      </w:pPr>
    </w:p>
    <w:p w14:paraId="113C9624" w14:textId="24247E96" w:rsidR="00E554A5" w:rsidRPr="004778F0" w:rsidRDefault="00E554A5" w:rsidP="00CD62C7">
      <w:pPr>
        <w:numPr>
          <w:ilvl w:val="0"/>
          <w:numId w:val="52"/>
        </w:numPr>
        <w:spacing w:line="270" w:lineRule="atLeast"/>
        <w:ind w:left="567" w:hanging="567"/>
      </w:pPr>
      <w:r w:rsidRPr="004778F0">
        <w:t xml:space="preserve">De Gemeente evalueert </w:t>
      </w:r>
      <w:r w:rsidR="00873FA1">
        <w:t>eenmaal per kwartaal</w:t>
      </w:r>
      <w:r w:rsidRPr="004778F0">
        <w:t xml:space="preserve"> de uitvoering van de </w:t>
      </w:r>
      <w:r w:rsidR="00721CCB" w:rsidRPr="004778F0">
        <w:t xml:space="preserve">Opdracht </w:t>
      </w:r>
      <w:r w:rsidRPr="004778F0">
        <w:t xml:space="preserve">door Contractant met het doel bij het aflopen van </w:t>
      </w:r>
      <w:r w:rsidR="00FF0195" w:rsidRPr="004778F0">
        <w:t xml:space="preserve">de </w:t>
      </w:r>
      <w:r w:rsidR="00721CCB" w:rsidRPr="004778F0">
        <w:t xml:space="preserve">Overeenkomst </w:t>
      </w:r>
      <w:r w:rsidR="00FF0195" w:rsidRPr="004778F0">
        <w:t>e</w:t>
      </w:r>
      <w:r w:rsidRPr="004778F0">
        <w:t>en eindoordeel over het presteren van de Contractant te kunnen geven</w:t>
      </w:r>
      <w:r w:rsidR="0085592E" w:rsidRPr="004778F0">
        <w:t xml:space="preserve"> en dit oordeel te betrekken bij de afweging de</w:t>
      </w:r>
      <w:r w:rsidR="00721CCB" w:rsidRPr="004778F0">
        <w:t xml:space="preserve"> Overeenkomst </w:t>
      </w:r>
      <w:r w:rsidR="0085592E" w:rsidRPr="004778F0">
        <w:t>wel of niet verlengen</w:t>
      </w:r>
      <w:r w:rsidR="00EF50B1" w:rsidRPr="004778F0">
        <w:t xml:space="preserve"> (in</w:t>
      </w:r>
      <w:r w:rsidR="00721CCB" w:rsidRPr="004778F0">
        <w:t>dien en voor zover van toepassing</w:t>
      </w:r>
      <w:r w:rsidRPr="004778F0">
        <w:t xml:space="preserve">. </w:t>
      </w:r>
    </w:p>
    <w:p w14:paraId="5C58AE61" w14:textId="68F83F8E" w:rsidR="00E554A5" w:rsidRPr="004778F0" w:rsidRDefault="00E554A5" w:rsidP="00CD62C7">
      <w:pPr>
        <w:numPr>
          <w:ilvl w:val="0"/>
          <w:numId w:val="52"/>
        </w:numPr>
        <w:spacing w:line="270" w:lineRule="atLeast"/>
        <w:ind w:left="567" w:hanging="567"/>
      </w:pPr>
      <w:r w:rsidRPr="004778F0">
        <w:t xml:space="preserve">De Gemeente evalueert de </w:t>
      </w:r>
      <w:r w:rsidR="00EF50B1" w:rsidRPr="004778F0">
        <w:t>P</w:t>
      </w:r>
      <w:r w:rsidRPr="004778F0">
        <w:t>restaties in ieder geval op kwaliteit van de uitvoering, service/dienstverlening en de algemene ervaring met Contractant.</w:t>
      </w:r>
    </w:p>
    <w:p w14:paraId="4DC5E1F8" w14:textId="53CE1385" w:rsidR="00CF0C46" w:rsidRDefault="00E554A5" w:rsidP="00CD62C7">
      <w:pPr>
        <w:numPr>
          <w:ilvl w:val="0"/>
          <w:numId w:val="52"/>
        </w:numPr>
        <w:spacing w:line="270" w:lineRule="atLeast"/>
        <w:ind w:left="567" w:hanging="567"/>
      </w:pPr>
      <w:r w:rsidRPr="004778F0">
        <w:t>Bij de uitvoering van deze Opdracht meet de Gemeente</w:t>
      </w:r>
      <w:r w:rsidR="00974372">
        <w:t xml:space="preserve"> </w:t>
      </w:r>
      <w:r w:rsidRPr="004778F0">
        <w:t>de Prestaties van de Contractant als volgt:</w:t>
      </w:r>
      <w:r w:rsidR="00CF0C46">
        <w:t xml:space="preserve"> </w:t>
      </w:r>
      <w:r w:rsidR="00CF0C46">
        <w:br/>
      </w:r>
      <w:r w:rsidRPr="00013260">
        <w:t xml:space="preserve"> </w:t>
      </w:r>
      <w:r w:rsidR="00CF0C46" w:rsidRPr="00013260">
        <w:t>De opdrachtgever beoordeelt de opdrachtnemer en de opdrachtnemer beoordeelt de opdrachtgever tijdens de uitvoering van de opdracht op houding en gedrag om de samenwerking en de kwaliteit te verbeteren. Het beoordelen gaat gedurende de uitvoeringsperiode over en weer tussen opdrachtgever en opdrachtnemer om uiteindelijk tot een goede 'wederkerige prestatiemeting' te komen. Na oplevering van de opdracht beoordelen partijen wederzijds de werkwijze van en de samenwerking door het invullen van het eindbeoordelingsformulier. Dit formulier komt in een gesloten database en is alleen ter inzage voor de betreffende opdrachtnemer en de opdrachtgever. De tussentijdse metingen kunnen meewegen in het besluit gebruik te maken van de optiejaren in het contract.</w:t>
      </w:r>
    </w:p>
    <w:p w14:paraId="3F0FBFE2" w14:textId="4EAFD0CC" w:rsidR="00405250" w:rsidRPr="00CF0C46" w:rsidRDefault="00405250" w:rsidP="00013260">
      <w:pPr>
        <w:spacing w:line="270" w:lineRule="atLeast"/>
        <w:ind w:left="567"/>
      </w:pPr>
    </w:p>
    <w:p w14:paraId="6E59CD3A" w14:textId="77777777" w:rsidR="00E554A5" w:rsidRDefault="00E554A5" w:rsidP="00E554A5">
      <w:pPr>
        <w:ind w:left="567"/>
      </w:pPr>
    </w:p>
    <w:p w14:paraId="0D8CB797" w14:textId="77777777" w:rsidR="00E554A5" w:rsidRPr="004778F0" w:rsidRDefault="00E554A5" w:rsidP="00013260">
      <w:pPr>
        <w:pStyle w:val="Lijstalinea"/>
        <w:numPr>
          <w:ilvl w:val="0"/>
          <w:numId w:val="59"/>
        </w:numPr>
        <w:ind w:left="567" w:hanging="567"/>
      </w:pPr>
      <w:r w:rsidRPr="004778F0">
        <w:rPr>
          <w:b/>
        </w:rPr>
        <w:t>SOCIAL RETURN</w:t>
      </w:r>
    </w:p>
    <w:p w14:paraId="6A6BE6EE" w14:textId="77777777" w:rsidR="002E3B4F" w:rsidRPr="004778F0" w:rsidRDefault="002E3B4F" w:rsidP="002E3B4F">
      <w:pPr>
        <w:spacing w:line="270" w:lineRule="atLeast"/>
        <w:rPr>
          <w:b/>
        </w:rPr>
      </w:pPr>
    </w:p>
    <w:p w14:paraId="488738D0" w14:textId="77777777" w:rsidR="002E3B4F" w:rsidRPr="004778F0" w:rsidRDefault="002E3B4F" w:rsidP="00013260">
      <w:pPr>
        <w:pStyle w:val="Lijstalinea"/>
        <w:numPr>
          <w:ilvl w:val="1"/>
          <w:numId w:val="55"/>
        </w:numPr>
        <w:spacing w:line="240" w:lineRule="auto"/>
        <w:ind w:left="567" w:hanging="570"/>
        <w:rPr>
          <w:rFonts w:cs="Arial"/>
        </w:rPr>
      </w:pPr>
      <w:r w:rsidRPr="004778F0">
        <w:t>Contractant verplicht zich gedurende de looptijd</w:t>
      </w:r>
      <w:r w:rsidRPr="004778F0">
        <w:rPr>
          <w:rFonts w:cs="Arial"/>
        </w:rPr>
        <w:t xml:space="preserve"> van het contract een waarde gelijk aan ten minste </w:t>
      </w:r>
      <w:r w:rsidR="004778F0" w:rsidRPr="004778F0">
        <w:rPr>
          <w:rFonts w:cs="Arial"/>
        </w:rPr>
        <w:t xml:space="preserve">5 </w:t>
      </w:r>
      <w:r w:rsidRPr="004778F0">
        <w:rPr>
          <w:rFonts w:cs="Arial"/>
        </w:rPr>
        <w:t xml:space="preserve">% van de uiteindelijke opdrachtwaarde aan te wenden voor </w:t>
      </w:r>
      <w:proofErr w:type="spellStart"/>
      <w:r w:rsidRPr="004778F0">
        <w:rPr>
          <w:rFonts w:cs="Arial"/>
        </w:rPr>
        <w:t>Social</w:t>
      </w:r>
      <w:proofErr w:type="spellEnd"/>
      <w:r w:rsidRPr="004778F0">
        <w:rPr>
          <w:rFonts w:cs="Arial"/>
        </w:rPr>
        <w:t xml:space="preserve"> Return. </w:t>
      </w:r>
    </w:p>
    <w:p w14:paraId="069B632D" w14:textId="77777777" w:rsidR="002E3B4F" w:rsidRPr="004778F0" w:rsidRDefault="002E3B4F" w:rsidP="00013260">
      <w:pPr>
        <w:pStyle w:val="Lijstalinea"/>
        <w:numPr>
          <w:ilvl w:val="1"/>
          <w:numId w:val="55"/>
        </w:numPr>
        <w:shd w:val="clear" w:color="auto" w:fill="FFFFFF"/>
        <w:spacing w:line="240" w:lineRule="auto"/>
        <w:ind w:left="567" w:hanging="570"/>
        <w:rPr>
          <w:rFonts w:cs="Arial"/>
        </w:rPr>
      </w:pPr>
      <w:r w:rsidRPr="004778F0">
        <w:rPr>
          <w:rFonts w:cs="Arial"/>
        </w:rPr>
        <w:t xml:space="preserve">De gemeente Amsterdam (Bureau </w:t>
      </w:r>
      <w:proofErr w:type="spellStart"/>
      <w:r w:rsidRPr="004778F0">
        <w:rPr>
          <w:rFonts w:cs="Arial"/>
        </w:rPr>
        <w:t>Social</w:t>
      </w:r>
      <w:proofErr w:type="spellEnd"/>
      <w:r w:rsidRPr="004778F0">
        <w:rPr>
          <w:rFonts w:cs="Arial"/>
        </w:rPr>
        <w:t xml:space="preserve"> Return) stelt in overleg met contractant prestatieafspraken op, waarin de </w:t>
      </w:r>
      <w:r w:rsidRPr="004778F0">
        <w:rPr>
          <w:rFonts w:cs="Arial"/>
          <w:lang w:eastAsia="ja-JP"/>
        </w:rPr>
        <w:t xml:space="preserve">precieze invulling van de </w:t>
      </w:r>
      <w:proofErr w:type="spellStart"/>
      <w:r w:rsidRPr="004778F0">
        <w:rPr>
          <w:rFonts w:cs="Arial"/>
          <w:lang w:eastAsia="ja-JP"/>
        </w:rPr>
        <w:t>Social</w:t>
      </w:r>
      <w:proofErr w:type="spellEnd"/>
      <w:r w:rsidRPr="004778F0">
        <w:rPr>
          <w:rFonts w:cs="Arial"/>
          <w:lang w:eastAsia="ja-JP"/>
        </w:rPr>
        <w:t xml:space="preserve"> Return verplichting wordt vastgelegd. Deze prestatieafspraken maken onlosmakelijk deel uit van betreffende overeenkomst.</w:t>
      </w:r>
    </w:p>
    <w:p w14:paraId="12386023" w14:textId="77777777" w:rsidR="00BF2D42" w:rsidRPr="004778F0" w:rsidRDefault="002E3B4F" w:rsidP="00013260">
      <w:pPr>
        <w:pStyle w:val="Lijstalinea"/>
        <w:numPr>
          <w:ilvl w:val="1"/>
          <w:numId w:val="55"/>
        </w:numPr>
        <w:spacing w:line="240" w:lineRule="auto"/>
        <w:ind w:left="567" w:hanging="570"/>
        <w:rPr>
          <w:rFonts w:cs="Arial"/>
        </w:rPr>
      </w:pPr>
      <w:r w:rsidRPr="004778F0">
        <w:rPr>
          <w:rFonts w:cs="Arial"/>
        </w:rPr>
        <w:t xml:space="preserve">De gemeente Amsterdam (Bureau </w:t>
      </w:r>
      <w:proofErr w:type="spellStart"/>
      <w:r w:rsidRPr="004778F0">
        <w:rPr>
          <w:rFonts w:cs="Arial"/>
        </w:rPr>
        <w:t>Social</w:t>
      </w:r>
      <w:proofErr w:type="spellEnd"/>
      <w:r w:rsidRPr="004778F0">
        <w:rPr>
          <w:rFonts w:cs="Arial"/>
        </w:rPr>
        <w:t xml:space="preserve"> Return) faciliteert Contractant waar mogelijk bij de invulling van de </w:t>
      </w:r>
      <w:proofErr w:type="spellStart"/>
      <w:r w:rsidRPr="004778F0">
        <w:rPr>
          <w:rFonts w:cs="Arial"/>
        </w:rPr>
        <w:t>Social</w:t>
      </w:r>
      <w:proofErr w:type="spellEnd"/>
      <w:r w:rsidRPr="004778F0">
        <w:rPr>
          <w:rFonts w:cs="Arial"/>
        </w:rPr>
        <w:t xml:space="preserve"> Return verplichting, en monitort de ondernomen activiteiten en resultaten verbonden aan de betreffende </w:t>
      </w:r>
      <w:proofErr w:type="spellStart"/>
      <w:r w:rsidRPr="004778F0">
        <w:rPr>
          <w:rFonts w:cs="Arial"/>
        </w:rPr>
        <w:t>S</w:t>
      </w:r>
      <w:r w:rsidR="00BF2D42" w:rsidRPr="004778F0">
        <w:rPr>
          <w:rFonts w:cs="Arial"/>
        </w:rPr>
        <w:t>ocial</w:t>
      </w:r>
      <w:proofErr w:type="spellEnd"/>
      <w:r w:rsidR="00BF2D42" w:rsidRPr="004778F0">
        <w:rPr>
          <w:rFonts w:cs="Arial"/>
        </w:rPr>
        <w:t xml:space="preserve"> Return verplichting.</w:t>
      </w:r>
    </w:p>
    <w:p w14:paraId="17CCC754" w14:textId="77777777" w:rsidR="002E3B4F" w:rsidRPr="004778F0" w:rsidRDefault="002E3B4F" w:rsidP="00013260">
      <w:pPr>
        <w:pStyle w:val="Lijstalinea"/>
        <w:numPr>
          <w:ilvl w:val="1"/>
          <w:numId w:val="55"/>
        </w:numPr>
        <w:spacing w:line="240" w:lineRule="auto"/>
        <w:ind w:left="567" w:hanging="570"/>
        <w:rPr>
          <w:rFonts w:cs="Arial"/>
        </w:rPr>
      </w:pPr>
      <w:r w:rsidRPr="004778F0">
        <w:rPr>
          <w:rFonts w:cs="Arial"/>
        </w:rPr>
        <w:t xml:space="preserve">Indien Contractant zijn </w:t>
      </w:r>
      <w:proofErr w:type="spellStart"/>
      <w:r w:rsidRPr="004778F0">
        <w:rPr>
          <w:rFonts w:cs="Arial"/>
        </w:rPr>
        <w:t>Social</w:t>
      </w:r>
      <w:proofErr w:type="spellEnd"/>
      <w:r w:rsidRPr="004778F0">
        <w:rPr>
          <w:rFonts w:cs="Arial"/>
        </w:rPr>
        <w:t xml:space="preserve"> Return verplichting niet of niet geheel nakomt wordt het resterende bedrag van de verplichting, vermeerderd met een direct opeisbare boete ter hoogte van 100% van het resterende bedrag, bij de Contractant in rekening gebracht. </w:t>
      </w:r>
    </w:p>
    <w:p w14:paraId="2607A63A" w14:textId="431FF621" w:rsidR="002E3B4F" w:rsidRDefault="002E3B4F" w:rsidP="002E3B4F">
      <w:pPr>
        <w:shd w:val="clear" w:color="auto" w:fill="FFFFFF"/>
        <w:spacing w:line="240" w:lineRule="auto"/>
        <w:rPr>
          <w:rFonts w:cs="Arial"/>
          <w:b/>
          <w:sz w:val="20"/>
          <w:szCs w:val="20"/>
        </w:rPr>
      </w:pPr>
    </w:p>
    <w:p w14:paraId="2CA3A333" w14:textId="77777777" w:rsidR="002E3B4F" w:rsidRPr="006B14C9" w:rsidRDefault="002E3B4F" w:rsidP="002E3B4F">
      <w:pPr>
        <w:spacing w:line="270" w:lineRule="atLeast"/>
      </w:pPr>
    </w:p>
    <w:p w14:paraId="1CB8A316" w14:textId="2660696D" w:rsidR="004C2795" w:rsidRPr="004778F0" w:rsidRDefault="004C2795" w:rsidP="00013260">
      <w:pPr>
        <w:pStyle w:val="Lijstalinea"/>
        <w:numPr>
          <w:ilvl w:val="0"/>
          <w:numId w:val="59"/>
        </w:numPr>
        <w:spacing w:line="270" w:lineRule="atLeast"/>
        <w:ind w:left="567" w:hanging="567"/>
      </w:pPr>
      <w:r w:rsidRPr="00013260">
        <w:rPr>
          <w:b/>
        </w:rPr>
        <w:t>BELEIDSMAATREGEL INTEGRITEIT EN OVEREENKOMSTEN</w:t>
      </w:r>
    </w:p>
    <w:p w14:paraId="7255485F" w14:textId="77777777" w:rsidR="004C2795" w:rsidRPr="004778F0" w:rsidRDefault="004C2795" w:rsidP="004C2795"/>
    <w:p w14:paraId="4CC66C5B" w14:textId="2936ECA7" w:rsidR="004C2795" w:rsidRPr="004778F0" w:rsidRDefault="004C2795" w:rsidP="00C2615A">
      <w:pPr>
        <w:numPr>
          <w:ilvl w:val="0"/>
          <w:numId w:val="25"/>
        </w:numPr>
        <w:spacing w:line="270" w:lineRule="atLeast"/>
      </w:pPr>
      <w:r w:rsidRPr="004778F0">
        <w:t>Op deze overeenkomst is de Beleidsregel Integriteit en Overeenkomsten, ver</w:t>
      </w:r>
      <w:r w:rsidR="00A00C22" w:rsidRPr="004778F0">
        <w:t>der</w:t>
      </w:r>
      <w:r w:rsidRPr="004778F0">
        <w:t xml:space="preserve"> te noemen “BIO” van toepassing. De BIO is op internet</w:t>
      </w:r>
      <w:r w:rsidR="00974372">
        <w:t xml:space="preserve"> </w:t>
      </w:r>
      <w:r w:rsidRPr="004778F0">
        <w:t>te vinden en te downloaden op</w:t>
      </w:r>
      <w:r w:rsidR="00C2615A" w:rsidRPr="004778F0">
        <w:t xml:space="preserve"> </w:t>
      </w:r>
      <w:r w:rsidR="00C2615A" w:rsidRPr="004778F0">
        <w:rPr>
          <w:b/>
        </w:rPr>
        <w:t>https://www.amsterdam.nl/wonen-leefomgeving/veiligheid/openbare-orde/wet-bibob/beleidsregel/</w:t>
      </w:r>
      <w:r w:rsidRPr="004778F0">
        <w:rPr>
          <w:b/>
        </w:rPr>
        <w:t>.</w:t>
      </w:r>
      <w:r w:rsidRPr="004778F0">
        <w:t xml:space="preserve"> Contractant verklaart kennis te hebben kunnen nemen van de BIO en verklaart door ondertekening van deze overeenkomst er uitdrukkelijk mee in te stemmen dat de BIO alleen via genoemde locatie op internet ter beschikking wordt gesteld.</w:t>
      </w:r>
    </w:p>
    <w:p w14:paraId="7337C508" w14:textId="77777777" w:rsidR="004C2795" w:rsidRPr="004778F0" w:rsidRDefault="004C2795" w:rsidP="004C2795">
      <w:pPr>
        <w:spacing w:line="270" w:lineRule="atLeast"/>
        <w:ind w:left="567"/>
      </w:pPr>
    </w:p>
    <w:p w14:paraId="3D8ECC47" w14:textId="77777777" w:rsidR="004C2795" w:rsidRPr="004778F0" w:rsidRDefault="004C2795" w:rsidP="004C2795">
      <w:pPr>
        <w:numPr>
          <w:ilvl w:val="0"/>
          <w:numId w:val="25"/>
        </w:numPr>
        <w:spacing w:line="270" w:lineRule="atLeast"/>
      </w:pPr>
      <w:r w:rsidRPr="004778F0">
        <w:t xml:space="preserve">Contractant verklaart dat op het moment van het sluiten van deze </w:t>
      </w:r>
      <w:r w:rsidR="00A34F81" w:rsidRPr="004778F0">
        <w:t>o</w:t>
      </w:r>
      <w:r w:rsidRPr="004778F0">
        <w:t>vereenkomst geen Integriteitsrisico op hem van toepassing is. Onder Integriteitsrisico wordt verstaan:</w:t>
      </w:r>
    </w:p>
    <w:p w14:paraId="2A3F89C0" w14:textId="77777777" w:rsidR="004C2795" w:rsidRPr="004778F0" w:rsidRDefault="004C2795" w:rsidP="004C2795">
      <w:pPr>
        <w:pStyle w:val="Lijstalinea"/>
        <w:numPr>
          <w:ilvl w:val="0"/>
          <w:numId w:val="26"/>
        </w:numPr>
        <w:ind w:left="851" w:hanging="284"/>
      </w:pPr>
      <w:r w:rsidRPr="004778F0">
        <w:t xml:space="preserve">het door Contractant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629448F0" w14:textId="2EAC8BE2" w:rsidR="004C2795" w:rsidRPr="004778F0" w:rsidRDefault="004C2795" w:rsidP="004C2795">
      <w:pPr>
        <w:pStyle w:val="Lijstalinea"/>
        <w:numPr>
          <w:ilvl w:val="0"/>
          <w:numId w:val="26"/>
        </w:numPr>
        <w:ind w:left="851" w:hanging="284"/>
      </w:pPr>
      <w:r w:rsidRPr="004778F0">
        <w:t>het feit dat tegen Contractant strafvervolging is ingesteld;</w:t>
      </w:r>
      <w:r w:rsidR="00974372">
        <w:t xml:space="preserve"> </w:t>
      </w:r>
    </w:p>
    <w:p w14:paraId="6DBF163F" w14:textId="77777777" w:rsidR="004C2795" w:rsidRPr="004778F0" w:rsidRDefault="004C2795" w:rsidP="004C2795">
      <w:pPr>
        <w:pStyle w:val="Lijstalinea"/>
        <w:numPr>
          <w:ilvl w:val="0"/>
          <w:numId w:val="26"/>
        </w:numPr>
        <w:ind w:left="851" w:hanging="284"/>
      </w:pPr>
      <w:r w:rsidRPr="004778F0">
        <w:t>het door Contractant niet tijdig voldoen aan zijn verplichtingen ten aanzien van sociale zekerheidsbijdragen en/of belastingen.</w:t>
      </w:r>
    </w:p>
    <w:p w14:paraId="56C560C7" w14:textId="77777777" w:rsidR="004C2795" w:rsidRPr="004778F0" w:rsidRDefault="004C2795" w:rsidP="004C2795"/>
    <w:p w14:paraId="6D1E8FBA" w14:textId="77777777" w:rsidR="004C2795" w:rsidRPr="004778F0" w:rsidRDefault="004C2795" w:rsidP="004C2795">
      <w:pPr>
        <w:numPr>
          <w:ilvl w:val="0"/>
          <w:numId w:val="25"/>
        </w:numPr>
        <w:spacing w:line="270" w:lineRule="atLeast"/>
      </w:pPr>
      <w:r w:rsidRPr="004778F0">
        <w:t xml:space="preserve">Contractant verklaart geen kennis te hebben van Integriteitsrisico’s die op aan Contractant gelieerde partijen van toepassing zijn . Personen of partijen worden in ieder geval, maar niet uitsluitend, geacht gelieerd te zijn aan Contractant indien zij: </w:t>
      </w:r>
    </w:p>
    <w:p w14:paraId="487CBFD1" w14:textId="77777777" w:rsidR="004C2795" w:rsidRPr="004778F0" w:rsidRDefault="004C2795" w:rsidP="004C2795">
      <w:pPr>
        <w:pStyle w:val="Lijstalinea"/>
        <w:numPr>
          <w:ilvl w:val="0"/>
          <w:numId w:val="27"/>
        </w:numPr>
        <w:ind w:left="1134" w:hanging="425"/>
      </w:pPr>
      <w:r w:rsidRPr="004778F0">
        <w:t>direct of indirect leiding aan Contractant geven;</w:t>
      </w:r>
    </w:p>
    <w:p w14:paraId="74D78878" w14:textId="77777777" w:rsidR="004C2795" w:rsidRPr="004778F0" w:rsidRDefault="004C2795" w:rsidP="004C2795">
      <w:pPr>
        <w:pStyle w:val="Lijstalinea"/>
        <w:numPr>
          <w:ilvl w:val="0"/>
          <w:numId w:val="27"/>
        </w:numPr>
        <w:ind w:left="1134" w:hanging="425"/>
      </w:pPr>
      <w:r w:rsidRPr="004778F0">
        <w:t>bij de uitvoering van de Overeenkomst een belangrijke rol vervullen of hebben vervuld;</w:t>
      </w:r>
    </w:p>
    <w:p w14:paraId="0B9B51BE" w14:textId="77777777" w:rsidR="004C2795" w:rsidRPr="004778F0" w:rsidRDefault="004C2795" w:rsidP="004C2795">
      <w:pPr>
        <w:pStyle w:val="Lijstalinea"/>
        <w:numPr>
          <w:ilvl w:val="0"/>
          <w:numId w:val="27"/>
        </w:numPr>
        <w:ind w:left="1134" w:hanging="425"/>
      </w:pPr>
      <w:r w:rsidRPr="004778F0">
        <w:t>over Contractant zeggenschap hebben;</w:t>
      </w:r>
    </w:p>
    <w:p w14:paraId="609B9A19" w14:textId="77777777" w:rsidR="004C2795" w:rsidRPr="004778F0" w:rsidRDefault="004C2795" w:rsidP="004C2795">
      <w:pPr>
        <w:pStyle w:val="Lijstalinea"/>
        <w:numPr>
          <w:ilvl w:val="0"/>
          <w:numId w:val="27"/>
        </w:numPr>
        <w:ind w:left="1134" w:hanging="425"/>
      </w:pPr>
      <w:r w:rsidRPr="004778F0">
        <w:t xml:space="preserve">aan Contractant vermogen verschaffen; </w:t>
      </w:r>
    </w:p>
    <w:p w14:paraId="4C739423" w14:textId="77777777" w:rsidR="004C2795" w:rsidRPr="004778F0" w:rsidRDefault="004C2795" w:rsidP="004C2795">
      <w:pPr>
        <w:pStyle w:val="Lijstalinea"/>
        <w:numPr>
          <w:ilvl w:val="0"/>
          <w:numId w:val="27"/>
        </w:numPr>
        <w:ind w:left="1134" w:hanging="425"/>
      </w:pPr>
      <w:r w:rsidRPr="004778F0">
        <w:t>onderdeel zijn van dezelfde groep als bedoeld in artikel 2:24b BW</w:t>
      </w:r>
    </w:p>
    <w:p w14:paraId="0906E181" w14:textId="77777777" w:rsidR="004C2795" w:rsidRPr="004778F0" w:rsidRDefault="004C2795" w:rsidP="004C2795">
      <w:pPr>
        <w:pStyle w:val="Lijstalinea"/>
        <w:numPr>
          <w:ilvl w:val="0"/>
          <w:numId w:val="27"/>
        </w:numPr>
        <w:ind w:left="1134" w:hanging="425"/>
      </w:pPr>
      <w:r w:rsidRPr="004778F0">
        <w:t>of anderszins in een samenwerkingsverband tot Contractant T staan;</w:t>
      </w:r>
    </w:p>
    <w:p w14:paraId="6805BCB8" w14:textId="77777777" w:rsidR="004C2795" w:rsidRPr="004778F0" w:rsidRDefault="004C2795" w:rsidP="004C2795"/>
    <w:p w14:paraId="3F25DB26" w14:textId="77777777" w:rsidR="004C2795" w:rsidRPr="004778F0" w:rsidRDefault="004C2795" w:rsidP="004C2795">
      <w:pPr>
        <w:numPr>
          <w:ilvl w:val="0"/>
          <w:numId w:val="25"/>
        </w:numPr>
        <w:spacing w:line="270" w:lineRule="atLeast"/>
      </w:pPr>
      <w:r w:rsidRPr="004778F0">
        <w:t>Contractant verplicht zich om zich gedurende de looptijd van de overeenkomst te onthouden van niet-integere gedragingen, waaronder in ieder geval worden de verstaan de gedragingen als bedoeld in het tweede lid onder a en c van dit artikel.</w:t>
      </w:r>
    </w:p>
    <w:p w14:paraId="2A5527C2" w14:textId="77777777" w:rsidR="004C2795" w:rsidRPr="004778F0" w:rsidRDefault="004C2795" w:rsidP="004C2795"/>
    <w:p w14:paraId="1FE306FC" w14:textId="77777777" w:rsidR="005D141E" w:rsidRPr="004778F0" w:rsidRDefault="005D141E" w:rsidP="005D141E">
      <w:pPr>
        <w:pStyle w:val="Lijstalinea"/>
        <w:numPr>
          <w:ilvl w:val="0"/>
          <w:numId w:val="25"/>
        </w:numPr>
      </w:pPr>
      <w:r w:rsidRPr="004778F0">
        <w:t xml:space="preserve">De Gemeente kan het Landelijk Bureau </w:t>
      </w:r>
      <w:proofErr w:type="spellStart"/>
      <w:r w:rsidRPr="004778F0">
        <w:t>Bibob</w:t>
      </w:r>
      <w:proofErr w:type="spellEnd"/>
      <w:r w:rsidRPr="004778F0">
        <w:t xml:space="preserve"> op grond van artikel 5a Wet </w:t>
      </w:r>
      <w:proofErr w:type="spellStart"/>
      <w:r w:rsidRPr="004778F0">
        <w:t>Bibob</w:t>
      </w:r>
      <w:proofErr w:type="spellEnd"/>
      <w:r w:rsidRPr="004778F0">
        <w:t xml:space="preserve"> over Contractant om advies vragen alvorens opschorting of ontbinding van de overeenkomst, dan wel beëindiging van de rechtshandeling, indien een van de situaties zich voordoet zoals bedoeld in artikel 9, derde lid Wet </w:t>
      </w:r>
      <w:proofErr w:type="spellStart"/>
      <w:r w:rsidRPr="004778F0">
        <w:t>Bibob</w:t>
      </w:r>
      <w:proofErr w:type="spellEnd"/>
      <w:r w:rsidRPr="004778F0">
        <w:t>.</w:t>
      </w:r>
    </w:p>
    <w:p w14:paraId="638FAC4A" w14:textId="77777777" w:rsidR="004C2795" w:rsidRPr="004778F0" w:rsidRDefault="004C2795" w:rsidP="004C2795"/>
    <w:p w14:paraId="19D17C4F" w14:textId="77777777" w:rsidR="004C2795" w:rsidRPr="004778F0" w:rsidRDefault="004C2795" w:rsidP="004C2795">
      <w:pPr>
        <w:numPr>
          <w:ilvl w:val="0"/>
          <w:numId w:val="25"/>
        </w:numPr>
        <w:spacing w:line="270" w:lineRule="atLeast"/>
      </w:pPr>
      <w:r w:rsidRPr="004778F0">
        <w:t xml:space="preserve">Contractant zal de Gemeente onverwijld op de hoogte stellen indien en zodra Contractant kennis heeft genomen van het feit dat hij onderwerp is van strafrechtelijk onderzoek of dat tegen Contractant of een aan Contractant gelieerde partij strafvervolging is ingesteld. </w:t>
      </w:r>
    </w:p>
    <w:p w14:paraId="149AABFB" w14:textId="77777777" w:rsidR="004C2795" w:rsidRPr="004778F0" w:rsidRDefault="004C2795" w:rsidP="004C2795"/>
    <w:p w14:paraId="0CC48864" w14:textId="77777777" w:rsidR="004C2795" w:rsidRPr="004778F0" w:rsidRDefault="004C2795" w:rsidP="004C2795">
      <w:pPr>
        <w:numPr>
          <w:ilvl w:val="0"/>
          <w:numId w:val="25"/>
        </w:numPr>
        <w:spacing w:line="270" w:lineRule="atLeast"/>
      </w:pPr>
      <w:r w:rsidRPr="004778F0">
        <w:t>Contractant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14:paraId="6AB10D63" w14:textId="77777777" w:rsidR="004C2795" w:rsidRPr="004778F0" w:rsidRDefault="004C2795" w:rsidP="004C2795">
      <w:r w:rsidRPr="004778F0">
        <w:t xml:space="preserve"> </w:t>
      </w:r>
    </w:p>
    <w:p w14:paraId="255B7D7C" w14:textId="77777777" w:rsidR="004C2795" w:rsidRPr="004778F0" w:rsidRDefault="004C2795" w:rsidP="004C2795">
      <w:pPr>
        <w:numPr>
          <w:ilvl w:val="0"/>
          <w:numId w:val="25"/>
        </w:numPr>
        <w:spacing w:line="270" w:lineRule="atLeast"/>
      </w:pPr>
      <w:r w:rsidRPr="004778F0">
        <w:t xml:space="preserve">De gemeente heeft het recht om Contractant gedurende de looptijd van de Overeenkomst te screenen op het bestaan van een Integriteitsrisico. Indien de gemeente hiertoe de medewerking van Contractant nodig heeft, zal Contractant deze op eerste verzoek verlenen. </w:t>
      </w:r>
    </w:p>
    <w:p w14:paraId="41E9D4D0" w14:textId="77777777" w:rsidR="004C2795" w:rsidRPr="004778F0" w:rsidRDefault="004C2795" w:rsidP="004C2795"/>
    <w:p w14:paraId="42961670" w14:textId="397DF21D" w:rsidR="004C2795" w:rsidRPr="004778F0" w:rsidRDefault="005D141E" w:rsidP="004C2795">
      <w:pPr>
        <w:numPr>
          <w:ilvl w:val="0"/>
          <w:numId w:val="25"/>
        </w:numPr>
        <w:spacing w:line="270" w:lineRule="atLeast"/>
      </w:pPr>
      <w:r w:rsidRPr="004778F0">
        <w:t>De Gemeente heeft het recht om door Contractant bij de uitvoering van deze overeenkomst te betrekken derden te screenen op het bestaan van een Integriteitsrisico. Contractant staat er voor in dat bij de uitvoering van deze overeenkomst te betrekken derden hun medewerking aan deze screening daartoe op eerste verzoek van de Gemeente verlenen. Op grond van een</w:t>
      </w:r>
      <w:r w:rsidR="00974372">
        <w:t xml:space="preserve"> </w:t>
      </w:r>
      <w:r w:rsidRPr="004778F0">
        <w:t xml:space="preserve">Integriteitsrisico kan de Gemeente de inschakeling van een derde partij weigeren of verlangen dat de inschakeling van deze derde partij wordt beëindigd, tenzij voornoemde beëindiging in redelijkheid niet van de Contractant kan worden verlangd. </w:t>
      </w:r>
    </w:p>
    <w:p w14:paraId="12E7AF97" w14:textId="77777777" w:rsidR="005D141E" w:rsidRPr="004778F0" w:rsidRDefault="005D141E" w:rsidP="005D141E">
      <w:pPr>
        <w:spacing w:line="270" w:lineRule="atLeast"/>
        <w:ind w:left="567"/>
      </w:pPr>
    </w:p>
    <w:p w14:paraId="5D47F2B8" w14:textId="77777777" w:rsidR="005D141E" w:rsidRPr="004778F0" w:rsidRDefault="005D141E" w:rsidP="005D141E">
      <w:pPr>
        <w:pStyle w:val="Lijstalinea"/>
        <w:numPr>
          <w:ilvl w:val="0"/>
          <w:numId w:val="25"/>
        </w:numPr>
      </w:pPr>
      <w:r w:rsidRPr="004778F0">
        <w:t>De kosten van de screening komen voor rekening van de Gemeente, tenzij de Overeenkomst naar aanleiding van de screening kan worden ontbonden of beëindigd op basis van lid 11 van dit artikel.</w:t>
      </w:r>
    </w:p>
    <w:p w14:paraId="2C3765E5" w14:textId="77777777" w:rsidR="004C2795" w:rsidRPr="004778F0" w:rsidRDefault="004C2795" w:rsidP="004C2795"/>
    <w:p w14:paraId="644CCEFE" w14:textId="77777777" w:rsidR="004C2795" w:rsidRPr="004778F0" w:rsidRDefault="004C2795" w:rsidP="004C2795">
      <w:pPr>
        <w:numPr>
          <w:ilvl w:val="0"/>
          <w:numId w:val="25"/>
        </w:numPr>
        <w:spacing w:line="270" w:lineRule="atLeast"/>
      </w:pPr>
      <w:r w:rsidRPr="004778F0">
        <w:t>De gemeente kan de uitvoering van de Overeenkomst en elke andere overeenkomst tussen de Contractant en de gemeente onmiddellijk en naar eigen keuze opschorten, of beëindigen door middel van ontbinding of opzegging, zonder gehouden te zijn tot vergoeding van eventuele schade en zonder daarbij een termijn in acht te hoeven nemen, indien:</w:t>
      </w:r>
    </w:p>
    <w:p w14:paraId="71ADC714" w14:textId="77777777" w:rsidR="004C2795" w:rsidRPr="004778F0" w:rsidRDefault="004C2795" w:rsidP="00E84910">
      <w:pPr>
        <w:pStyle w:val="Lijstalinea"/>
        <w:numPr>
          <w:ilvl w:val="0"/>
          <w:numId w:val="27"/>
        </w:numPr>
        <w:ind w:left="851" w:hanging="284"/>
      </w:pPr>
      <w:r w:rsidRPr="004778F0">
        <w:t xml:space="preserve">Contractant niet conform de waarheid heeft verklaard ten aanzien van het bepaalde in het tweede </w:t>
      </w:r>
      <w:proofErr w:type="spellStart"/>
      <w:r w:rsidRPr="004778F0">
        <w:t>bullit</w:t>
      </w:r>
      <w:proofErr w:type="spellEnd"/>
      <w:r w:rsidRPr="004778F0">
        <w:t xml:space="preserve"> van dit lid; </w:t>
      </w:r>
    </w:p>
    <w:p w14:paraId="32BB3E2E" w14:textId="77777777" w:rsidR="004C2795" w:rsidRPr="004778F0" w:rsidRDefault="004C2795" w:rsidP="00E84910">
      <w:pPr>
        <w:pStyle w:val="Lijstalinea"/>
        <w:numPr>
          <w:ilvl w:val="0"/>
          <w:numId w:val="27"/>
        </w:numPr>
        <w:ind w:left="851" w:hanging="284"/>
      </w:pPr>
      <w:r w:rsidRPr="004778F0">
        <w:t>Contractant of gelieerde partij onherroepelijk is veroordeeld voor het plegen of deelnemen aan delicten als bedoeld in artikel 4 lid 1 van de BIO.</w:t>
      </w:r>
    </w:p>
    <w:p w14:paraId="544D448D" w14:textId="77777777" w:rsidR="004C2795" w:rsidRPr="004778F0" w:rsidRDefault="004C2795" w:rsidP="00E84910">
      <w:pPr>
        <w:pStyle w:val="Lijstalinea"/>
        <w:numPr>
          <w:ilvl w:val="0"/>
          <w:numId w:val="27"/>
        </w:numPr>
        <w:ind w:left="851" w:hanging="284"/>
      </w:pPr>
      <w:r w:rsidRPr="004778F0">
        <w:t>Contractant of gelieerde partij onherroepelijk is veroordeeld voor het plegen of deelnemen aan delicten als bedoeld in artikel 5 lid 3 van de BIO.</w:t>
      </w:r>
    </w:p>
    <w:p w14:paraId="334BA6E5" w14:textId="77777777" w:rsidR="004C2795" w:rsidRPr="004778F0" w:rsidRDefault="004C2795" w:rsidP="00E84910">
      <w:pPr>
        <w:pStyle w:val="Lijstalinea"/>
        <w:numPr>
          <w:ilvl w:val="0"/>
          <w:numId w:val="27"/>
        </w:numPr>
        <w:ind w:left="851" w:hanging="284"/>
      </w:pPr>
      <w:r w:rsidRPr="004778F0">
        <w:t>Contractant of gelieerde partij een ernstige fout in de uitoefening van zijn beroep heeft begaan als bedoeld in artikel 5 lid 4 en 5 van de BIO.</w:t>
      </w:r>
    </w:p>
    <w:p w14:paraId="784E7894" w14:textId="22E826EA" w:rsidR="004C2795" w:rsidRPr="004778F0" w:rsidRDefault="004C2795" w:rsidP="00E84910">
      <w:pPr>
        <w:pStyle w:val="Lijstalinea"/>
        <w:numPr>
          <w:ilvl w:val="0"/>
          <w:numId w:val="27"/>
        </w:numPr>
        <w:ind w:left="851" w:hanging="284"/>
      </w:pPr>
      <w:r w:rsidRPr="004778F0">
        <w:t xml:space="preserve">Al dan niet blijkend uit een </w:t>
      </w:r>
      <w:proofErr w:type="spellStart"/>
      <w:r w:rsidRPr="004778F0">
        <w:t>Bibob</w:t>
      </w:r>
      <w:proofErr w:type="spellEnd"/>
      <w:r w:rsidRPr="004778F0">
        <w:t>-advies, gevaar bestaat dat een Overeenkomst door de Contractant mede zal worden gebruikt om (i) uit gepleegde strafbare feiten verkregen of te verkrijgen, op geld waardeerbare voordelen te benutten, (ii) strafbare feiten te plegen of (iii) dat teneinde een Overeenkomst te sluiten een strafbaar feit is gepleegd.</w:t>
      </w:r>
      <w:r w:rsidR="00974372">
        <w:t xml:space="preserve">  </w:t>
      </w:r>
    </w:p>
    <w:p w14:paraId="7574BA5A" w14:textId="191B04C0" w:rsidR="004C2795" w:rsidRPr="004778F0" w:rsidRDefault="004C2795" w:rsidP="00E84910">
      <w:pPr>
        <w:pStyle w:val="Lijstalinea"/>
        <w:numPr>
          <w:ilvl w:val="0"/>
          <w:numId w:val="27"/>
        </w:numPr>
        <w:ind w:left="851" w:hanging="284"/>
      </w:pPr>
      <w:r w:rsidRPr="004778F0">
        <w:t>Door de bevoegde autoriteiten strafvervolging tegen Contractant of een aan Contractant gelieerde partij is ingesteld.</w:t>
      </w:r>
      <w:r w:rsidR="00974372">
        <w:t xml:space="preserve"> </w:t>
      </w:r>
    </w:p>
    <w:p w14:paraId="1A1E00D0" w14:textId="77777777" w:rsidR="004C2795" w:rsidRPr="004778F0" w:rsidRDefault="004C2795" w:rsidP="00E84910">
      <w:pPr>
        <w:pStyle w:val="Lijstalinea"/>
        <w:numPr>
          <w:ilvl w:val="0"/>
          <w:numId w:val="27"/>
        </w:numPr>
        <w:ind w:left="851" w:hanging="284"/>
      </w:pPr>
      <w:r w:rsidRPr="004778F0">
        <w:t>Contractant niet tijdig heeft voldaan aan zijn verplichtingen ten aanzien van sociale zekerheidsbijdragen en/of belastingen.</w:t>
      </w:r>
    </w:p>
    <w:p w14:paraId="0C11F79E" w14:textId="77777777" w:rsidR="004C2795" w:rsidRPr="004778F0" w:rsidRDefault="004C2795" w:rsidP="00E84910">
      <w:pPr>
        <w:pStyle w:val="Lijstalinea"/>
        <w:numPr>
          <w:ilvl w:val="0"/>
          <w:numId w:val="27"/>
        </w:numPr>
        <w:ind w:left="851" w:hanging="284"/>
      </w:pPr>
      <w:r w:rsidRPr="004778F0">
        <w:t>Contractant of de d</w:t>
      </w:r>
      <w:r w:rsidR="005D141E" w:rsidRPr="004778F0">
        <w:t>erde partij als vermeld in lid 9</w:t>
      </w:r>
      <w:r w:rsidRPr="004778F0">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rsidRPr="004778F0">
        <w:t>Bibob</w:t>
      </w:r>
      <w:proofErr w:type="spellEnd"/>
      <w:r w:rsidRPr="004778F0">
        <w:t>.</w:t>
      </w:r>
    </w:p>
    <w:p w14:paraId="285529E3" w14:textId="6ACEC853" w:rsidR="004C2795" w:rsidRPr="004778F0" w:rsidRDefault="004C2795" w:rsidP="00E84910">
      <w:pPr>
        <w:pStyle w:val="Lijstalinea"/>
        <w:numPr>
          <w:ilvl w:val="0"/>
          <w:numId w:val="27"/>
        </w:numPr>
        <w:ind w:left="851" w:hanging="284"/>
      </w:pPr>
      <w:r w:rsidRPr="004778F0">
        <w:t xml:space="preserve">Ten aanzien van Contractant </w:t>
      </w:r>
      <w:r w:rsidR="005D141E" w:rsidRPr="004778F0">
        <w:t xml:space="preserve">of aan Contractant gelieerde partij </w:t>
      </w:r>
      <w:r w:rsidRPr="004778F0">
        <w:t>sprake is van andere</w:t>
      </w:r>
      <w:r w:rsidR="00974372">
        <w:t xml:space="preserve"> </w:t>
      </w:r>
      <w:r w:rsidRPr="004778F0">
        <w:t>integriteitsrisico’s dan vermeld in dit lid, waardoor onverkorte instandhouding van de Overeenkomst in redelijkheid niet van de Gemeente kan worden gevergd.</w:t>
      </w:r>
      <w:r w:rsidR="00974372">
        <w:t xml:space="preserve"> </w:t>
      </w:r>
    </w:p>
    <w:p w14:paraId="6634B9DC" w14:textId="77777777" w:rsidR="004C2795" w:rsidRPr="00F51639" w:rsidRDefault="004C2795" w:rsidP="004C2795">
      <w:pPr>
        <w:rPr>
          <w:highlight w:val="yellow"/>
        </w:rPr>
      </w:pPr>
    </w:p>
    <w:p w14:paraId="0FCB294E" w14:textId="77777777" w:rsidR="004C2795" w:rsidRPr="004778F0" w:rsidRDefault="004C2795" w:rsidP="00853A83">
      <w:pPr>
        <w:numPr>
          <w:ilvl w:val="0"/>
          <w:numId w:val="25"/>
        </w:numPr>
        <w:tabs>
          <w:tab w:val="clear" w:pos="567"/>
          <w:tab w:val="num" w:pos="851"/>
        </w:tabs>
        <w:spacing w:line="270" w:lineRule="atLeast"/>
        <w:ind w:left="709" w:hanging="709"/>
      </w:pPr>
      <w:r w:rsidRPr="004778F0">
        <w:t>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Contractant.</w:t>
      </w:r>
    </w:p>
    <w:p w14:paraId="7FFC5CE4" w14:textId="77777777" w:rsidR="004C2795" w:rsidRPr="004778F0" w:rsidRDefault="004C2795" w:rsidP="00853A83">
      <w:pPr>
        <w:tabs>
          <w:tab w:val="num" w:pos="851"/>
        </w:tabs>
        <w:ind w:left="709" w:hanging="709"/>
      </w:pPr>
    </w:p>
    <w:p w14:paraId="0F848294" w14:textId="45E6F81E" w:rsidR="004C2795" w:rsidRPr="004778F0" w:rsidRDefault="004C2795" w:rsidP="00853A83">
      <w:pPr>
        <w:numPr>
          <w:ilvl w:val="0"/>
          <w:numId w:val="25"/>
        </w:numPr>
        <w:tabs>
          <w:tab w:val="clear" w:pos="567"/>
          <w:tab w:val="num" w:pos="851"/>
        </w:tabs>
        <w:spacing w:line="270" w:lineRule="atLeast"/>
        <w:ind w:left="709" w:hanging="709"/>
      </w:pPr>
      <w:r w:rsidRPr="004778F0">
        <w:t xml:space="preserve">Indien de gemeente de Overeenkomst op basis van lid 11 van dit artikel ontbindt, geheel of gedeeltelijk beëindigt, verbeurt Contractant onmiddellijk, zonder dat enige verdere actie of formaliteit is vereist, jegens de gemeente een boete ten bedrage van € </w:t>
      </w:r>
      <w:r w:rsidR="0015223D">
        <w:t>4</w:t>
      </w:r>
      <w:r w:rsidR="004E18F8">
        <w:t>0</w:t>
      </w:r>
      <w:r w:rsidR="00460491">
        <w:t>.</w:t>
      </w:r>
      <w:r w:rsidR="0073493C">
        <w:t>000,</w:t>
      </w:r>
      <w:r w:rsidR="0015223D">
        <w:t>-</w:t>
      </w:r>
      <w:r w:rsidRPr="004778F0">
        <w:t xml:space="preserve"> zonder dat de gemeente enig verlies of schade behoeft te bewijzen en onverminderd het recht van de gemeente om aanvullende schadevergoeding te vorderen.</w:t>
      </w:r>
    </w:p>
    <w:p w14:paraId="69922308" w14:textId="77777777" w:rsidR="004C2795" w:rsidRPr="004778F0" w:rsidRDefault="004C2795" w:rsidP="004C2795"/>
    <w:p w14:paraId="2656DDBF" w14:textId="559A3211" w:rsidR="00E554A5" w:rsidRDefault="004C2795" w:rsidP="004C2795">
      <w:pPr>
        <w:numPr>
          <w:ilvl w:val="0"/>
          <w:numId w:val="25"/>
        </w:numPr>
        <w:spacing w:line="270" w:lineRule="atLeast"/>
      </w:pPr>
      <w:r w:rsidRPr="004778F0">
        <w:t>Contractant vrijwaart de gemeente voor claims van derden als gevolg van een opschorting, ontbinding of beëindiging van de Overeenkomst</w:t>
      </w:r>
      <w:r w:rsidR="00EC7709" w:rsidRPr="004778F0">
        <w:t>.</w:t>
      </w:r>
    </w:p>
    <w:p w14:paraId="177F95F0" w14:textId="77777777" w:rsidR="00405250" w:rsidRPr="004778F0" w:rsidRDefault="00405250" w:rsidP="00013260">
      <w:pPr>
        <w:spacing w:line="270" w:lineRule="atLeast"/>
        <w:ind w:left="567"/>
      </w:pPr>
    </w:p>
    <w:p w14:paraId="3E6AC8E6" w14:textId="77777777" w:rsidR="00E96712" w:rsidRPr="00E96712" w:rsidRDefault="00E96712" w:rsidP="00E96712">
      <w:pPr>
        <w:spacing w:line="270" w:lineRule="atLeast"/>
        <w:ind w:left="1062"/>
      </w:pPr>
    </w:p>
    <w:p w14:paraId="21A9FCB1" w14:textId="77777777" w:rsidR="00C2615A" w:rsidRPr="00C2615A" w:rsidRDefault="00C2615A" w:rsidP="00013260">
      <w:pPr>
        <w:numPr>
          <w:ilvl w:val="0"/>
          <w:numId w:val="59"/>
        </w:numPr>
        <w:spacing w:line="270" w:lineRule="atLeast"/>
        <w:rPr>
          <w:b/>
        </w:rPr>
      </w:pPr>
      <w:r w:rsidRPr="00C2615A">
        <w:rPr>
          <w:b/>
        </w:rPr>
        <w:t>OVERMACHT</w:t>
      </w:r>
    </w:p>
    <w:p w14:paraId="114FE3AD" w14:textId="77777777" w:rsidR="00C2615A" w:rsidRDefault="00C2615A" w:rsidP="00C2615A">
      <w:pPr>
        <w:spacing w:line="270" w:lineRule="atLeast"/>
      </w:pPr>
    </w:p>
    <w:p w14:paraId="40DE215D" w14:textId="7026EBF3" w:rsidR="00C2615A" w:rsidRDefault="00C2615A" w:rsidP="00013260">
      <w:pPr>
        <w:pStyle w:val="Lijstalinea"/>
        <w:numPr>
          <w:ilvl w:val="0"/>
          <w:numId w:val="61"/>
        </w:numPr>
        <w:spacing w:line="270" w:lineRule="atLeast"/>
        <w:ind w:left="567" w:hanging="567"/>
      </w:pPr>
      <w:r w:rsidRPr="00C2615A">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opdrachtnemer of tekortschieten van de door hem ingeschakelde derden.</w:t>
      </w:r>
    </w:p>
    <w:p w14:paraId="2036C92F" w14:textId="77777777" w:rsidR="00405250" w:rsidRDefault="00405250" w:rsidP="00013260">
      <w:pPr>
        <w:pStyle w:val="Lijstalinea"/>
        <w:spacing w:line="270" w:lineRule="atLeast"/>
        <w:ind w:left="567"/>
      </w:pPr>
    </w:p>
    <w:p w14:paraId="24B2CB7F" w14:textId="77777777" w:rsidR="0085592E" w:rsidRDefault="0085592E" w:rsidP="00E66CDD">
      <w:pPr>
        <w:spacing w:line="270" w:lineRule="atLeast"/>
      </w:pPr>
    </w:p>
    <w:p w14:paraId="000207B4" w14:textId="2E582EC6" w:rsidR="00E554A5" w:rsidRDefault="00E554A5" w:rsidP="00013260">
      <w:pPr>
        <w:pStyle w:val="Lijstalinea"/>
        <w:numPr>
          <w:ilvl w:val="0"/>
          <w:numId w:val="59"/>
        </w:numPr>
      </w:pPr>
      <w:r w:rsidRPr="00BF2D42">
        <w:rPr>
          <w:b/>
        </w:rPr>
        <w:t>GESCHILLEN</w:t>
      </w:r>
    </w:p>
    <w:p w14:paraId="68EE4234" w14:textId="77777777" w:rsidR="00E554A5" w:rsidRDefault="00E554A5" w:rsidP="00E554A5">
      <w:pPr>
        <w:ind w:left="360"/>
      </w:pPr>
    </w:p>
    <w:p w14:paraId="176EBF7A" w14:textId="16E074AA" w:rsidR="00E554A5" w:rsidRDefault="00E554A5" w:rsidP="00C2615A">
      <w:pPr>
        <w:numPr>
          <w:ilvl w:val="0"/>
          <w:numId w:val="28"/>
        </w:numPr>
        <w:spacing w:line="270" w:lineRule="atLeast"/>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w:t>
      </w:r>
      <w:r w:rsidR="00974372">
        <w:t xml:space="preserve"> </w:t>
      </w:r>
      <w:r w:rsidRPr="009773AA">
        <w:t>aan de bevoegde rechter te Amsterdam</w:t>
      </w:r>
      <w:r>
        <w:t>.</w:t>
      </w:r>
      <w:r w:rsidR="00974372">
        <w:t xml:space="preserve"> </w:t>
      </w:r>
    </w:p>
    <w:p w14:paraId="3316BC21" w14:textId="2650E569" w:rsidR="00B11304" w:rsidRDefault="00E554A5" w:rsidP="00013260">
      <w:pPr>
        <w:numPr>
          <w:ilvl w:val="0"/>
          <w:numId w:val="28"/>
        </w:numPr>
        <w:spacing w:line="270" w:lineRule="atLeast"/>
      </w:pPr>
      <w:r>
        <w:t>Op d</w:t>
      </w:r>
      <w:r w:rsidR="002A7471">
        <w:t>eze</w:t>
      </w:r>
      <w:r>
        <w:t xml:space="preserve"> </w:t>
      </w:r>
      <w:r w:rsidR="00721CCB">
        <w:t>Ov</w:t>
      </w:r>
      <w:r w:rsidR="002A7471">
        <w:t xml:space="preserve">ereenkomst </w:t>
      </w:r>
      <w:r>
        <w:t>is Nederlands recht van toepassing.</w:t>
      </w:r>
    </w:p>
    <w:p w14:paraId="087DA352" w14:textId="6398F937" w:rsidR="0028379D" w:rsidRDefault="0028379D" w:rsidP="001F5D5E">
      <w:pPr>
        <w:spacing w:line="270" w:lineRule="atLeast"/>
        <w:ind w:left="567"/>
      </w:pPr>
    </w:p>
    <w:p w14:paraId="7E9DAAB6" w14:textId="35E4DE8D" w:rsidR="0028379D" w:rsidRDefault="0028379D" w:rsidP="001F5D5E">
      <w:pPr>
        <w:spacing w:line="270" w:lineRule="atLeast"/>
        <w:ind w:left="567"/>
      </w:pPr>
    </w:p>
    <w:p w14:paraId="283A9F57" w14:textId="77777777" w:rsidR="0028379D" w:rsidRDefault="0028379D" w:rsidP="001F5D5E">
      <w:pPr>
        <w:spacing w:line="270" w:lineRule="atLeast"/>
        <w:ind w:left="567"/>
      </w:pPr>
    </w:p>
    <w:p w14:paraId="0A3C1582" w14:textId="77777777" w:rsidR="00E554A5" w:rsidRDefault="00E554A5" w:rsidP="00E554A5">
      <w:r>
        <w:t xml:space="preserve">Aldus in </w:t>
      </w:r>
      <w:r w:rsidR="00376BC7">
        <w:t>twee</w:t>
      </w:r>
      <w:r>
        <w:t xml:space="preserv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3E11D5B2" w14:textId="77777777" w:rsidR="00E554A5" w:rsidRDefault="00E554A5" w:rsidP="00E554A5"/>
    <w:p w14:paraId="4D3FF3B7" w14:textId="77777777" w:rsidR="00E554A5" w:rsidRDefault="00E554A5" w:rsidP="00E554A5"/>
    <w:tbl>
      <w:tblPr>
        <w:tblW w:w="0" w:type="auto"/>
        <w:tblLook w:val="00A0" w:firstRow="1" w:lastRow="0" w:firstColumn="1" w:lastColumn="0" w:noHBand="0" w:noVBand="0"/>
      </w:tblPr>
      <w:tblGrid>
        <w:gridCol w:w="4252"/>
        <w:gridCol w:w="4252"/>
      </w:tblGrid>
      <w:tr w:rsidR="00E554A5" w:rsidRPr="00441578" w14:paraId="6045B7FE" w14:textId="77777777" w:rsidTr="00126E66">
        <w:tc>
          <w:tcPr>
            <w:tcW w:w="4605" w:type="dxa"/>
          </w:tcPr>
          <w:p w14:paraId="29759C75" w14:textId="77777777" w:rsidR="00E554A5" w:rsidRPr="00D46E0D" w:rsidRDefault="00E554A5" w:rsidP="00126E66">
            <w:pPr>
              <w:spacing w:line="300" w:lineRule="atLeast"/>
              <w:rPr>
                <w:rFonts w:cs="Arial"/>
                <w:lang w:val="en-GB"/>
              </w:rPr>
            </w:pPr>
            <w:proofErr w:type="spellStart"/>
            <w:r>
              <w:rPr>
                <w:rFonts w:cs="Arial"/>
                <w:lang w:val="en-GB"/>
              </w:rPr>
              <w:t>Namens</w:t>
            </w:r>
            <w:proofErr w:type="spellEnd"/>
            <w:r>
              <w:rPr>
                <w:rFonts w:cs="Arial"/>
                <w:lang w:val="en-GB"/>
              </w:rPr>
              <w:t xml:space="preserve"> de </w:t>
            </w:r>
            <w:proofErr w:type="spellStart"/>
            <w:r>
              <w:rPr>
                <w:rFonts w:cs="Arial"/>
                <w:lang w:val="en-GB"/>
              </w:rPr>
              <w:t>Gemeente</w:t>
            </w:r>
            <w:proofErr w:type="spellEnd"/>
            <w:r>
              <w:rPr>
                <w:rFonts w:cs="Arial"/>
                <w:lang w:val="en-GB"/>
              </w:rPr>
              <w:t xml:space="preserve"> </w:t>
            </w:r>
          </w:p>
          <w:p w14:paraId="1FFFFA57" w14:textId="77777777" w:rsidR="00E554A5" w:rsidRPr="00D46E0D" w:rsidRDefault="00E554A5" w:rsidP="00126E66">
            <w:pPr>
              <w:spacing w:line="300" w:lineRule="atLeast"/>
              <w:rPr>
                <w:rFonts w:cs="Arial"/>
                <w:lang w:val="en-GB"/>
              </w:rPr>
            </w:pPr>
          </w:p>
          <w:p w14:paraId="3A339A2C" w14:textId="77777777" w:rsidR="00E554A5" w:rsidRPr="00D46E0D" w:rsidRDefault="00E554A5" w:rsidP="00126E66">
            <w:pPr>
              <w:spacing w:line="300" w:lineRule="atLeast"/>
              <w:rPr>
                <w:rFonts w:cs="Arial"/>
                <w:lang w:val="en-GB"/>
              </w:rPr>
            </w:pPr>
          </w:p>
          <w:p w14:paraId="68AE5729" w14:textId="77777777" w:rsidR="00E554A5" w:rsidRPr="00D46E0D" w:rsidRDefault="00E554A5" w:rsidP="00126E66">
            <w:pPr>
              <w:spacing w:line="300" w:lineRule="atLeast"/>
              <w:rPr>
                <w:rFonts w:cs="Arial"/>
                <w:lang w:val="en-GB"/>
              </w:rPr>
            </w:pPr>
          </w:p>
          <w:p w14:paraId="03529D2F" w14:textId="77777777" w:rsidR="00E554A5" w:rsidRPr="00D46E0D" w:rsidRDefault="00E554A5" w:rsidP="00126E66">
            <w:pPr>
              <w:spacing w:line="300" w:lineRule="atLeast"/>
              <w:rPr>
                <w:rFonts w:cs="Arial"/>
                <w:lang w:val="en-GB"/>
              </w:rPr>
            </w:pPr>
          </w:p>
          <w:p w14:paraId="1364CD06" w14:textId="77777777" w:rsidR="00E554A5" w:rsidRPr="00441578" w:rsidRDefault="00E554A5" w:rsidP="00126E66">
            <w:pPr>
              <w:spacing w:line="300" w:lineRule="atLeast"/>
              <w:rPr>
                <w:rFonts w:cs="Arial"/>
              </w:rPr>
            </w:pPr>
            <w:r w:rsidRPr="00441578">
              <w:rPr>
                <w:rFonts w:cs="Arial"/>
              </w:rPr>
              <w:t>_______________________</w:t>
            </w:r>
          </w:p>
          <w:p w14:paraId="1D1A1475" w14:textId="77777777" w:rsidR="00E554A5" w:rsidRPr="00441578"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7C77A073" w14:textId="77777777" w:rsidR="00E554A5" w:rsidRPr="00441578" w:rsidRDefault="00E554A5" w:rsidP="00126E66">
            <w:pPr>
              <w:spacing w:line="300" w:lineRule="atLeast"/>
              <w:rPr>
                <w:rFonts w:cs="Arial"/>
                <w:i/>
              </w:rPr>
            </w:pPr>
          </w:p>
        </w:tc>
        <w:tc>
          <w:tcPr>
            <w:tcW w:w="4606" w:type="dxa"/>
          </w:tcPr>
          <w:p w14:paraId="14535A2F" w14:textId="77777777" w:rsidR="00E554A5" w:rsidRPr="00441578" w:rsidRDefault="00E554A5" w:rsidP="00126E66">
            <w:pPr>
              <w:spacing w:line="300" w:lineRule="atLeast"/>
              <w:rPr>
                <w:rFonts w:cs="Arial"/>
              </w:rPr>
            </w:pPr>
            <w:r>
              <w:rPr>
                <w:rFonts w:cs="Arial"/>
              </w:rPr>
              <w:t>Namens Contractant</w:t>
            </w:r>
          </w:p>
          <w:p w14:paraId="5CB78108" w14:textId="77777777" w:rsidR="00E554A5" w:rsidRPr="00441578" w:rsidRDefault="00E554A5" w:rsidP="00126E66">
            <w:pPr>
              <w:spacing w:line="300" w:lineRule="atLeast"/>
              <w:rPr>
                <w:rFonts w:cs="Arial"/>
              </w:rPr>
            </w:pPr>
          </w:p>
          <w:p w14:paraId="06DE0672" w14:textId="77777777" w:rsidR="00E554A5" w:rsidRPr="00441578" w:rsidRDefault="00E554A5" w:rsidP="00126E66">
            <w:pPr>
              <w:spacing w:line="300" w:lineRule="atLeast"/>
              <w:rPr>
                <w:rFonts w:cs="Arial"/>
              </w:rPr>
            </w:pPr>
          </w:p>
          <w:p w14:paraId="0EAA0488" w14:textId="77777777" w:rsidR="00E554A5" w:rsidRPr="00441578" w:rsidRDefault="00E554A5" w:rsidP="00126E66">
            <w:pPr>
              <w:spacing w:line="300" w:lineRule="atLeast"/>
              <w:rPr>
                <w:rFonts w:cs="Arial"/>
              </w:rPr>
            </w:pPr>
          </w:p>
          <w:p w14:paraId="2B7C82F7" w14:textId="77777777" w:rsidR="00E554A5" w:rsidRPr="00441578" w:rsidRDefault="00E554A5" w:rsidP="00126E66">
            <w:pPr>
              <w:spacing w:line="300" w:lineRule="atLeast"/>
              <w:rPr>
                <w:rFonts w:cs="Arial"/>
              </w:rPr>
            </w:pPr>
          </w:p>
          <w:p w14:paraId="62B901FD" w14:textId="77777777" w:rsidR="00E554A5" w:rsidRPr="00441578" w:rsidRDefault="00E554A5" w:rsidP="00126E66">
            <w:pPr>
              <w:spacing w:line="300" w:lineRule="atLeast"/>
              <w:rPr>
                <w:rFonts w:cs="Arial"/>
              </w:rPr>
            </w:pPr>
            <w:r w:rsidRPr="00441578">
              <w:rPr>
                <w:rFonts w:cs="Arial"/>
              </w:rPr>
              <w:t>_______________________</w:t>
            </w:r>
          </w:p>
          <w:p w14:paraId="6E8E32F4" w14:textId="77777777" w:rsidR="00E554A5" w:rsidRPr="00D46E0D"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tc>
      </w:tr>
      <w:tr w:rsidR="00E554A5" w:rsidRPr="00D46E0D" w14:paraId="516377E6" w14:textId="77777777" w:rsidTr="00126E66">
        <w:tc>
          <w:tcPr>
            <w:tcW w:w="4605" w:type="dxa"/>
          </w:tcPr>
          <w:p w14:paraId="6DB08721" w14:textId="77777777" w:rsidR="00B11304" w:rsidRDefault="00B11304" w:rsidP="00126E66">
            <w:pPr>
              <w:spacing w:line="300" w:lineRule="atLeast"/>
              <w:rPr>
                <w:rFonts w:cs="Arial"/>
              </w:rPr>
            </w:pPr>
          </w:p>
          <w:p w14:paraId="283CE07F" w14:textId="77777777" w:rsidR="000A4390" w:rsidRDefault="000A4390" w:rsidP="00126E66">
            <w:pPr>
              <w:spacing w:line="300" w:lineRule="atLeast"/>
              <w:rPr>
                <w:rFonts w:cs="Arial"/>
              </w:rPr>
            </w:pPr>
          </w:p>
          <w:p w14:paraId="427D2401" w14:textId="77777777" w:rsidR="000A4390" w:rsidRPr="00013260" w:rsidRDefault="000A4390" w:rsidP="00126E66">
            <w:pPr>
              <w:spacing w:line="300" w:lineRule="atLeast"/>
              <w:rPr>
                <w:rFonts w:cs="Arial"/>
              </w:rPr>
            </w:pPr>
          </w:p>
        </w:tc>
        <w:tc>
          <w:tcPr>
            <w:tcW w:w="4606" w:type="dxa"/>
          </w:tcPr>
          <w:p w14:paraId="55DB1939" w14:textId="77777777" w:rsidR="00E554A5" w:rsidRPr="00D46E0D" w:rsidRDefault="00E554A5" w:rsidP="00126E66">
            <w:pPr>
              <w:spacing w:line="300" w:lineRule="atLeast"/>
              <w:rPr>
                <w:rFonts w:cs="Arial"/>
                <w:i/>
              </w:rPr>
            </w:pPr>
          </w:p>
        </w:tc>
      </w:tr>
    </w:tbl>
    <w:p w14:paraId="6FFB8460" w14:textId="77777777" w:rsidR="00E554A5" w:rsidRPr="00D46E0D" w:rsidRDefault="00E554A5" w:rsidP="00E554A5"/>
    <w:p w14:paraId="1F123E34" w14:textId="77777777" w:rsidR="00E554A5" w:rsidRDefault="00E554A5" w:rsidP="00E554A5">
      <w:pPr>
        <w:rPr>
          <w:b/>
        </w:rPr>
      </w:pPr>
      <w:r>
        <w:rPr>
          <w:b/>
        </w:rPr>
        <w:t>BIJLAGEN:</w:t>
      </w:r>
    </w:p>
    <w:p w14:paraId="225AF591" w14:textId="77777777" w:rsidR="00E554A5" w:rsidRDefault="00E84F80" w:rsidP="00E96712">
      <w:pPr>
        <w:numPr>
          <w:ilvl w:val="0"/>
          <w:numId w:val="14"/>
        </w:numPr>
        <w:spacing w:line="270" w:lineRule="atLeast"/>
        <w:rPr>
          <w:b/>
        </w:rPr>
      </w:pPr>
      <w:r>
        <w:rPr>
          <w:b/>
        </w:rPr>
        <w:t>Inschrijfstaat</w:t>
      </w:r>
    </w:p>
    <w:p w14:paraId="168B73BA" w14:textId="77777777" w:rsidR="00E554A5" w:rsidRPr="001832EB" w:rsidRDefault="00E554A5" w:rsidP="00E96712">
      <w:pPr>
        <w:numPr>
          <w:ilvl w:val="0"/>
          <w:numId w:val="14"/>
        </w:numPr>
        <w:spacing w:line="270" w:lineRule="atLeast"/>
        <w:rPr>
          <w:b/>
        </w:rPr>
      </w:pPr>
      <w:r>
        <w:rPr>
          <w:b/>
        </w:rPr>
        <w:t xml:space="preserve">Prestatieafspraken </w:t>
      </w:r>
      <w:proofErr w:type="spellStart"/>
      <w:r>
        <w:rPr>
          <w:b/>
        </w:rPr>
        <w:t>Social</w:t>
      </w:r>
      <w:proofErr w:type="spellEnd"/>
      <w:r>
        <w:rPr>
          <w:b/>
        </w:rPr>
        <w:t xml:space="preserve"> Return</w:t>
      </w:r>
    </w:p>
    <w:sectPr w:rsidR="00E554A5" w:rsidRPr="001832EB" w:rsidSect="00126E66">
      <w:headerReference w:type="default" r:id="rId8"/>
      <w:headerReference w:type="first" r:id="rId9"/>
      <w:pgSz w:w="11906" w:h="16838" w:code="9"/>
      <w:pgMar w:top="3175" w:right="1644" w:bottom="1531" w:left="1758" w:header="709" w:footer="709" w:gutter="0"/>
      <w:paperSrc w:first="7" w:other="7"/>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5B56AB" w16cid:durableId="23A15C52"/>
  <w16cid:commentId w16cid:paraId="5AE0DD84" w16cid:durableId="23A15BE2"/>
  <w16cid:commentId w16cid:paraId="38AC57A2" w16cid:durableId="23A15BE3"/>
  <w16cid:commentId w16cid:paraId="6A146E30" w16cid:durableId="23A15D9F"/>
  <w16cid:commentId w16cid:paraId="44E87C49" w16cid:durableId="23A16000"/>
  <w16cid:commentId w16cid:paraId="3FF77EC7" w16cid:durableId="23A15BE4"/>
  <w16cid:commentId w16cid:paraId="19413B71" w16cid:durableId="23A15E2A"/>
  <w16cid:commentId w16cid:paraId="344361EF" w16cid:durableId="23A15F4F"/>
  <w16cid:commentId w16cid:paraId="24B2A65B" w16cid:durableId="23A15F18"/>
  <w16cid:commentId w16cid:paraId="32809E81" w16cid:durableId="23A15F00"/>
  <w16cid:commentId w16cid:paraId="3294269D" w16cid:durableId="23A16359"/>
  <w16cid:commentId w16cid:paraId="033A332B" w16cid:durableId="23A15F8D"/>
  <w16cid:commentId w16cid:paraId="1A02C5A7" w16cid:durableId="23A15FB2"/>
  <w16cid:commentId w16cid:paraId="359C953B" w16cid:durableId="23A15BE5"/>
  <w16cid:commentId w16cid:paraId="6D15EF96" w16cid:durableId="23A163F3"/>
  <w16cid:commentId w16cid:paraId="0DC2433C" w16cid:durableId="23A16023"/>
  <w16cid:commentId w16cid:paraId="7D7CA401" w16cid:durableId="23A16068"/>
  <w16cid:commentId w16cid:paraId="0CE230D2" w16cid:durableId="23A15BE6"/>
  <w16cid:commentId w16cid:paraId="4714EC1D" w16cid:durableId="23A16167"/>
  <w16cid:commentId w16cid:paraId="015B89E7" w16cid:durableId="23A16171"/>
  <w16cid:commentId w16cid:paraId="7F056118" w16cid:durableId="23A15BE7"/>
  <w16cid:commentId w16cid:paraId="20B4A360" w16cid:durableId="23A1614D"/>
  <w16cid:commentId w16cid:paraId="7386457E" w16cid:durableId="23A162DB"/>
  <w16cid:commentId w16cid:paraId="45F74AE0" w16cid:durableId="23A162C4"/>
  <w16cid:commentId w16cid:paraId="7E4F5398" w16cid:durableId="23A1650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9BE27" w14:textId="77777777" w:rsidR="003D03A1" w:rsidRDefault="003D03A1">
      <w:pPr>
        <w:spacing w:line="240" w:lineRule="auto"/>
      </w:pPr>
      <w:r>
        <w:separator/>
      </w:r>
    </w:p>
  </w:endnote>
  <w:endnote w:type="continuationSeparator" w:id="0">
    <w:p w14:paraId="65872B46" w14:textId="77777777" w:rsidR="003D03A1" w:rsidRDefault="003D03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34AAD" w14:textId="77777777" w:rsidR="003D03A1" w:rsidRDefault="003D03A1">
      <w:pPr>
        <w:spacing w:line="240" w:lineRule="auto"/>
      </w:pPr>
      <w:r>
        <w:separator/>
      </w:r>
    </w:p>
  </w:footnote>
  <w:footnote w:type="continuationSeparator" w:id="0">
    <w:p w14:paraId="28DFEADE" w14:textId="77777777" w:rsidR="003D03A1" w:rsidRDefault="003D03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1B2005" w14:paraId="1EF5890D" w14:textId="77777777" w:rsidTr="00126E66">
      <w:trPr>
        <w:trHeight w:val="180"/>
      </w:trPr>
      <w:tc>
        <w:tcPr>
          <w:tcW w:w="902" w:type="dxa"/>
        </w:tcPr>
        <w:p w14:paraId="38A9A75D" w14:textId="77777777" w:rsidR="001B2005" w:rsidRDefault="001B2005" w:rsidP="00126E66">
          <w:pPr>
            <w:pStyle w:val="Koptekst"/>
            <w:rPr>
              <w:rFonts w:cs="Arial"/>
              <w:b/>
              <w:szCs w:val="17"/>
            </w:rPr>
          </w:pPr>
        </w:p>
      </w:tc>
      <w:tc>
        <w:tcPr>
          <w:tcW w:w="6498" w:type="dxa"/>
        </w:tcPr>
        <w:p w14:paraId="5F865CF2" w14:textId="77777777" w:rsidR="001B2005" w:rsidRPr="00542A36" w:rsidRDefault="001B2005" w:rsidP="00126E66">
          <w:pPr>
            <w:pStyle w:val="Koptekst"/>
            <w:rPr>
              <w:rFonts w:cs="Arial"/>
              <w:sz w:val="17"/>
              <w:szCs w:val="17"/>
            </w:rPr>
          </w:pPr>
          <w:r w:rsidRPr="00542A36">
            <w:rPr>
              <w:rFonts w:cs="Arial"/>
              <w:sz w:val="17"/>
              <w:szCs w:val="17"/>
            </w:rPr>
            <w:t>Gemeente Amsterdam</w:t>
          </w:r>
        </w:p>
      </w:tc>
      <w:tc>
        <w:tcPr>
          <w:tcW w:w="2063" w:type="dxa"/>
        </w:tcPr>
        <w:p w14:paraId="40A898AA" w14:textId="3478D4AA" w:rsidR="001B2005" w:rsidRPr="00542A36" w:rsidRDefault="001B2005" w:rsidP="00516507">
          <w:pPr>
            <w:pStyle w:val="Koptekst"/>
            <w:rPr>
              <w:rFonts w:cs="Arial"/>
              <w:noProof/>
              <w:sz w:val="17"/>
              <w:szCs w:val="17"/>
            </w:rPr>
          </w:pPr>
          <w:r w:rsidRPr="00542A36">
            <w:rPr>
              <w:rFonts w:cs="Arial"/>
              <w:noProof/>
              <w:sz w:val="17"/>
              <w:szCs w:val="17"/>
            </w:rPr>
            <w:t xml:space="preserve">Datum </w:t>
          </w:r>
          <w:r w:rsidR="00516507">
            <w:rPr>
              <w:rFonts w:cs="Arial"/>
              <w:noProof/>
              <w:sz w:val="17"/>
              <w:szCs w:val="17"/>
            </w:rPr>
            <w:t>22</w:t>
          </w:r>
          <w:r w:rsidR="00B8631D">
            <w:rPr>
              <w:rFonts w:cs="Arial"/>
              <w:noProof/>
              <w:sz w:val="17"/>
              <w:szCs w:val="17"/>
            </w:rPr>
            <w:t xml:space="preserve"> </w:t>
          </w:r>
          <w:r w:rsidR="00516507">
            <w:rPr>
              <w:rFonts w:cs="Arial"/>
              <w:noProof/>
              <w:sz w:val="17"/>
              <w:szCs w:val="17"/>
            </w:rPr>
            <w:t>dec</w:t>
          </w:r>
          <w:r w:rsidR="00044C08">
            <w:rPr>
              <w:rFonts w:cs="Arial"/>
              <w:noProof/>
              <w:sz w:val="17"/>
              <w:szCs w:val="17"/>
            </w:rPr>
            <w:t>ember</w:t>
          </w:r>
          <w:r w:rsidR="00E84F80">
            <w:rPr>
              <w:rFonts w:cs="Arial"/>
              <w:noProof/>
              <w:sz w:val="17"/>
              <w:szCs w:val="17"/>
            </w:rPr>
            <w:t xml:space="preserve"> 2021</w:t>
          </w:r>
        </w:p>
      </w:tc>
    </w:tr>
    <w:tr w:rsidR="001B2005" w14:paraId="68393B36" w14:textId="77777777" w:rsidTr="00126E66">
      <w:trPr>
        <w:trHeight w:val="233"/>
      </w:trPr>
      <w:tc>
        <w:tcPr>
          <w:tcW w:w="902" w:type="dxa"/>
        </w:tcPr>
        <w:p w14:paraId="4C9782A7" w14:textId="77777777" w:rsidR="001B2005" w:rsidRDefault="001B2005" w:rsidP="00126E66">
          <w:pPr>
            <w:pStyle w:val="Koptekst"/>
            <w:rPr>
              <w:rFonts w:cs="Arial"/>
              <w:b/>
              <w:szCs w:val="17"/>
            </w:rPr>
          </w:pPr>
        </w:p>
      </w:tc>
      <w:tc>
        <w:tcPr>
          <w:tcW w:w="6498" w:type="dxa"/>
        </w:tcPr>
        <w:p w14:paraId="6B7C0CB8" w14:textId="48164E01" w:rsidR="001B2005" w:rsidRPr="00542A36" w:rsidRDefault="00E84F80" w:rsidP="00516507">
          <w:pPr>
            <w:pStyle w:val="Koptekst"/>
            <w:rPr>
              <w:rFonts w:cs="Arial"/>
              <w:sz w:val="17"/>
              <w:szCs w:val="17"/>
            </w:rPr>
          </w:pPr>
          <w:r>
            <w:rPr>
              <w:rFonts w:cs="Arial"/>
              <w:sz w:val="17"/>
              <w:szCs w:val="17"/>
            </w:rPr>
            <w:t>O</w:t>
          </w:r>
          <w:r w:rsidR="006C4FFC">
            <w:rPr>
              <w:rFonts w:cs="Arial"/>
              <w:sz w:val="17"/>
              <w:szCs w:val="17"/>
            </w:rPr>
            <w:t>vereenkomst</w:t>
          </w:r>
          <w:r w:rsidR="00AF78F9">
            <w:rPr>
              <w:rFonts w:cs="Arial"/>
              <w:sz w:val="17"/>
              <w:szCs w:val="17"/>
            </w:rPr>
            <w:t xml:space="preserve"> Risicochecks lood in </w:t>
          </w:r>
          <w:r w:rsidR="00516507">
            <w:rPr>
              <w:rFonts w:cs="Arial"/>
              <w:sz w:val="17"/>
              <w:szCs w:val="17"/>
            </w:rPr>
            <w:t>grond</w:t>
          </w:r>
        </w:p>
      </w:tc>
      <w:tc>
        <w:tcPr>
          <w:tcW w:w="2063" w:type="dxa"/>
        </w:tcPr>
        <w:p w14:paraId="1100D6B3" w14:textId="7DF8037D" w:rsidR="001B2005" w:rsidRPr="00542A36" w:rsidRDefault="001B2005" w:rsidP="00126E66">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A75BF5">
            <w:rPr>
              <w:rFonts w:cs="Arial"/>
              <w:noProof/>
              <w:sz w:val="17"/>
              <w:szCs w:val="17"/>
            </w:rPr>
            <w:t>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A75BF5">
            <w:rPr>
              <w:rFonts w:cs="Arial"/>
              <w:noProof/>
              <w:sz w:val="17"/>
              <w:szCs w:val="17"/>
            </w:rPr>
            <w:t>9</w:t>
          </w:r>
          <w:r w:rsidRPr="00542A36">
            <w:rPr>
              <w:rFonts w:cs="Arial"/>
              <w:noProof/>
              <w:sz w:val="17"/>
              <w:szCs w:val="17"/>
            </w:rPr>
            <w:fldChar w:fldCharType="end"/>
          </w:r>
        </w:p>
      </w:tc>
    </w:tr>
    <w:tr w:rsidR="001B2005" w14:paraId="745FB120" w14:textId="77777777" w:rsidTr="00126E66">
      <w:trPr>
        <w:trHeight w:val="233"/>
      </w:trPr>
      <w:tc>
        <w:tcPr>
          <w:tcW w:w="902" w:type="dxa"/>
        </w:tcPr>
        <w:p w14:paraId="76A16A92" w14:textId="77777777" w:rsidR="001B2005" w:rsidRPr="00635DBC" w:rsidRDefault="001B2005" w:rsidP="00126E66">
          <w:pPr>
            <w:pStyle w:val="Koptekst"/>
            <w:rPr>
              <w:rFonts w:cs="Arial"/>
              <w:szCs w:val="17"/>
            </w:rPr>
          </w:pPr>
        </w:p>
      </w:tc>
      <w:tc>
        <w:tcPr>
          <w:tcW w:w="6498" w:type="dxa"/>
        </w:tcPr>
        <w:p w14:paraId="298248B8" w14:textId="4F48A412" w:rsidR="001B2005" w:rsidRPr="00542A36" w:rsidRDefault="00044C08" w:rsidP="00044C08">
          <w:pPr>
            <w:pStyle w:val="Koptekst"/>
            <w:rPr>
              <w:rFonts w:cs="Arial"/>
              <w:sz w:val="17"/>
              <w:szCs w:val="17"/>
            </w:rPr>
          </w:pPr>
          <w:r>
            <w:rPr>
              <w:rFonts w:cs="Arial"/>
              <w:sz w:val="17"/>
              <w:szCs w:val="17"/>
            </w:rPr>
            <w:t>Bijlage 9</w:t>
          </w:r>
          <w:r w:rsidR="00974372">
            <w:rPr>
              <w:rFonts w:cs="Arial"/>
              <w:sz w:val="17"/>
              <w:szCs w:val="17"/>
            </w:rPr>
            <w:t xml:space="preserve"> </w:t>
          </w:r>
          <w:r w:rsidR="00405250">
            <w:rPr>
              <w:rFonts w:cs="Arial"/>
              <w:sz w:val="17"/>
              <w:szCs w:val="17"/>
            </w:rPr>
            <w:t xml:space="preserve"> </w:t>
          </w:r>
          <w:r w:rsidR="00E84F80">
            <w:rPr>
              <w:rFonts w:cs="Arial"/>
              <w:sz w:val="17"/>
              <w:szCs w:val="17"/>
            </w:rPr>
            <w:t>AI 2021-0</w:t>
          </w:r>
          <w:r>
            <w:rPr>
              <w:rFonts w:cs="Arial"/>
              <w:sz w:val="17"/>
              <w:szCs w:val="17"/>
            </w:rPr>
            <w:t>224</w:t>
          </w:r>
        </w:p>
      </w:tc>
      <w:tc>
        <w:tcPr>
          <w:tcW w:w="2063" w:type="dxa"/>
        </w:tcPr>
        <w:p w14:paraId="062C810E" w14:textId="466E4ABB" w:rsidR="001B2005" w:rsidRPr="00542A36" w:rsidRDefault="00E84F80" w:rsidP="00013260">
          <w:pPr>
            <w:pStyle w:val="Koptekst"/>
            <w:rPr>
              <w:rFonts w:cs="Arial"/>
              <w:noProof/>
              <w:sz w:val="17"/>
              <w:szCs w:val="17"/>
            </w:rPr>
          </w:pPr>
          <w:r>
            <w:rPr>
              <w:rFonts w:cs="Arial"/>
              <w:noProof/>
              <w:sz w:val="17"/>
              <w:szCs w:val="17"/>
            </w:rPr>
            <w:t>Versie:</w:t>
          </w:r>
          <w:r w:rsidR="00AF78F9">
            <w:rPr>
              <w:rFonts w:cs="Arial"/>
              <w:noProof/>
              <w:sz w:val="17"/>
              <w:szCs w:val="17"/>
            </w:rPr>
            <w:t xml:space="preserve"> </w:t>
          </w:r>
        </w:p>
      </w:tc>
    </w:tr>
  </w:tbl>
  <w:p w14:paraId="161B1DED" w14:textId="77777777" w:rsidR="001B2005" w:rsidRDefault="001B200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28FC4" w14:textId="77777777" w:rsidR="001B2005" w:rsidRDefault="001B2005">
    <w:pPr>
      <w:pStyle w:val="Koptekst"/>
    </w:pPr>
    <w:r>
      <w:rPr>
        <w:noProof/>
        <w:lang w:eastAsia="nl-NL"/>
      </w:rPr>
      <w:drawing>
        <wp:anchor distT="0" distB="0" distL="114300" distR="114300" simplePos="0" relativeHeight="251658240" behindDoc="1" locked="0" layoutInCell="1" allowOverlap="1" wp14:anchorId="28B2025C" wp14:editId="501151B9">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25620F6C" w14:textId="77777777" w:rsidR="001B2005" w:rsidRDefault="001B20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F22C6"/>
    <w:multiLevelType w:val="multilevel"/>
    <w:tmpl w:val="EF38E0BC"/>
    <w:lvl w:ilvl="0">
      <w:start w:val="1"/>
      <w:numFmt w:val="decimal"/>
      <w:lvlText w:val="%1."/>
      <w:lvlJc w:val="left"/>
      <w:pPr>
        <w:ind w:left="720" w:hanging="360"/>
      </w:pPr>
      <w:rPr>
        <w:rFonts w:hint="default"/>
      </w:rPr>
    </w:lvl>
    <w:lvl w:ilvl="1">
      <w:start w:val="5"/>
      <w:numFmt w:val="decimal"/>
      <w:isLgl/>
      <w:lvlText w:val="%1.%2"/>
      <w:lvlJc w:val="left"/>
      <w:pPr>
        <w:ind w:left="1381" w:hanging="360"/>
      </w:pPr>
      <w:rPr>
        <w:rFonts w:hint="default"/>
      </w:rPr>
    </w:lvl>
    <w:lvl w:ilvl="2">
      <w:start w:val="1"/>
      <w:numFmt w:val="decimal"/>
      <w:isLgl/>
      <w:lvlText w:val="%1.%2.%3"/>
      <w:lvlJc w:val="left"/>
      <w:pPr>
        <w:ind w:left="2402" w:hanging="720"/>
      </w:pPr>
      <w:rPr>
        <w:rFonts w:hint="default"/>
      </w:rPr>
    </w:lvl>
    <w:lvl w:ilvl="3">
      <w:start w:val="1"/>
      <w:numFmt w:val="decimal"/>
      <w:isLgl/>
      <w:lvlText w:val="%1.%2.%3.%4"/>
      <w:lvlJc w:val="left"/>
      <w:pPr>
        <w:ind w:left="3063" w:hanging="720"/>
      </w:pPr>
      <w:rPr>
        <w:rFonts w:hint="default"/>
      </w:rPr>
    </w:lvl>
    <w:lvl w:ilvl="4">
      <w:start w:val="1"/>
      <w:numFmt w:val="decimal"/>
      <w:isLgl/>
      <w:lvlText w:val="%1.%2.%3.%4.%5"/>
      <w:lvlJc w:val="left"/>
      <w:pPr>
        <w:ind w:left="4084" w:hanging="1080"/>
      </w:pPr>
      <w:rPr>
        <w:rFonts w:hint="default"/>
      </w:rPr>
    </w:lvl>
    <w:lvl w:ilvl="5">
      <w:start w:val="1"/>
      <w:numFmt w:val="decimal"/>
      <w:isLgl/>
      <w:lvlText w:val="%1.%2.%3.%4.%5.%6"/>
      <w:lvlJc w:val="left"/>
      <w:pPr>
        <w:ind w:left="5105" w:hanging="1440"/>
      </w:pPr>
      <w:rPr>
        <w:rFonts w:hint="default"/>
      </w:rPr>
    </w:lvl>
    <w:lvl w:ilvl="6">
      <w:start w:val="1"/>
      <w:numFmt w:val="decimal"/>
      <w:isLgl/>
      <w:lvlText w:val="%1.%2.%3.%4.%5.%6.%7"/>
      <w:lvlJc w:val="left"/>
      <w:pPr>
        <w:ind w:left="5766" w:hanging="1440"/>
      </w:pPr>
      <w:rPr>
        <w:rFonts w:hint="default"/>
      </w:rPr>
    </w:lvl>
    <w:lvl w:ilvl="7">
      <w:start w:val="1"/>
      <w:numFmt w:val="decimal"/>
      <w:isLgl/>
      <w:lvlText w:val="%1.%2.%3.%4.%5.%6.%7.%8"/>
      <w:lvlJc w:val="left"/>
      <w:pPr>
        <w:ind w:left="6787" w:hanging="1800"/>
      </w:pPr>
      <w:rPr>
        <w:rFonts w:hint="default"/>
      </w:rPr>
    </w:lvl>
    <w:lvl w:ilvl="8">
      <w:start w:val="1"/>
      <w:numFmt w:val="decimal"/>
      <w:isLgl/>
      <w:lvlText w:val="%1.%2.%3.%4.%5.%6.%7.%8.%9"/>
      <w:lvlJc w:val="left"/>
      <w:pPr>
        <w:ind w:left="7448" w:hanging="1800"/>
      </w:pPr>
      <w:rPr>
        <w:rFonts w:hint="default"/>
      </w:rPr>
    </w:lvl>
  </w:abstractNum>
  <w:abstractNum w:abstractNumId="1" w15:restartNumberingAfterBreak="0">
    <w:nsid w:val="02AA6CF3"/>
    <w:multiLevelType w:val="hybridMultilevel"/>
    <w:tmpl w:val="D6B8D846"/>
    <w:lvl w:ilvl="0" w:tplc="945AD828">
      <w:start w:val="1"/>
      <w:numFmt w:val="decimal"/>
      <w:lvlText w:val="7. %1"/>
      <w:lvlJc w:val="left"/>
      <w:pPr>
        <w:tabs>
          <w:tab w:val="num" w:pos="567"/>
        </w:tabs>
        <w:ind w:left="567" w:hanging="567"/>
      </w:pPr>
      <w:rPr>
        <w:rFonts w:hint="default"/>
        <w:b w:val="0"/>
        <w:color w:val="auto"/>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05A54B59"/>
    <w:multiLevelType w:val="hybridMultilevel"/>
    <w:tmpl w:val="8FC86DF6"/>
    <w:lvl w:ilvl="0" w:tplc="439C484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9">
      <w:start w:val="1"/>
      <w:numFmt w:val="lowerLetter"/>
      <w:lvlText w:val="%3."/>
      <w:lvlJc w:val="left"/>
      <w:pPr>
        <w:ind w:left="89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AFB6872"/>
    <w:multiLevelType w:val="hybridMultilevel"/>
    <w:tmpl w:val="56FC5608"/>
    <w:lvl w:ilvl="0" w:tplc="05EA357E">
      <w:start w:val="1"/>
      <w:numFmt w:val="decimal"/>
      <w:lvlText w:val="6. %1"/>
      <w:lvlJc w:val="left"/>
      <w:pPr>
        <w:ind w:left="720" w:hanging="360"/>
      </w:pPr>
      <w:rPr>
        <w:rFonts w:hint="default"/>
        <w:b w:val="0"/>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DA51F69"/>
    <w:multiLevelType w:val="hybridMultilevel"/>
    <w:tmpl w:val="62EEC5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E284FE6"/>
    <w:multiLevelType w:val="hybridMultilevel"/>
    <w:tmpl w:val="EF427576"/>
    <w:lvl w:ilvl="0" w:tplc="9F423DC2">
      <w:start w:val="5"/>
      <w:numFmt w:val="decimal"/>
      <w:lvlText w:val="5. %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6" w15:restartNumberingAfterBreak="0">
    <w:nsid w:val="1247738F"/>
    <w:multiLevelType w:val="hybridMultilevel"/>
    <w:tmpl w:val="CA8845FC"/>
    <w:lvl w:ilvl="0" w:tplc="0FEE6C44">
      <w:start w:val="18"/>
      <w:numFmt w:val="decimal"/>
      <w:lvlText w:val="%1."/>
      <w:lvlJc w:val="left"/>
      <w:pPr>
        <w:ind w:left="360" w:hanging="360"/>
      </w:pPr>
      <w:rPr>
        <w:rFonts w:hint="default"/>
        <w:b/>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181E5C88"/>
    <w:multiLevelType w:val="hybridMultilevel"/>
    <w:tmpl w:val="E73EDEB4"/>
    <w:lvl w:ilvl="0" w:tplc="0F1E7934">
      <w:start w:val="1"/>
      <w:numFmt w:val="decimal"/>
      <w:lvlText w:val="10. %1"/>
      <w:lvlJc w:val="left"/>
      <w:pPr>
        <w:ind w:left="360" w:hanging="360"/>
      </w:pPr>
      <w:rPr>
        <w:rFonts w:hint="default"/>
        <w:b w:val="0"/>
      </w:rPr>
    </w:lvl>
    <w:lvl w:ilvl="1" w:tplc="04130019" w:tentative="1">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1D6D0C99"/>
    <w:multiLevelType w:val="hybridMultilevel"/>
    <w:tmpl w:val="0ABAF032"/>
    <w:lvl w:ilvl="0" w:tplc="8BBE7C12">
      <w:start w:val="1"/>
      <w:numFmt w:val="decimal"/>
      <w:lvlText w:val="8. %1"/>
      <w:lvlJc w:val="left"/>
      <w:pPr>
        <w:ind w:left="360" w:hanging="360"/>
      </w:pPr>
      <w:rPr>
        <w:rFonts w:hint="default"/>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1FD73453"/>
    <w:multiLevelType w:val="hybridMultilevel"/>
    <w:tmpl w:val="57747AFC"/>
    <w:lvl w:ilvl="0" w:tplc="4160619C">
      <w:start w:val="1"/>
      <w:numFmt w:val="decimal"/>
      <w:lvlText w:val="7.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2082591B"/>
    <w:multiLevelType w:val="hybridMultilevel"/>
    <w:tmpl w:val="0EBECA3A"/>
    <w:lvl w:ilvl="0" w:tplc="03C0275A">
      <w:start w:val="1"/>
      <w:numFmt w:val="decimal"/>
      <w:lvlText w:val="5.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12" w15:restartNumberingAfterBreak="0">
    <w:nsid w:val="275E7707"/>
    <w:multiLevelType w:val="hybridMultilevel"/>
    <w:tmpl w:val="46A23312"/>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3" w15:restartNumberingAfterBreak="0">
    <w:nsid w:val="2A4B3D42"/>
    <w:multiLevelType w:val="hybridMultilevel"/>
    <w:tmpl w:val="160882D2"/>
    <w:lvl w:ilvl="0" w:tplc="55C4DC58">
      <w:start w:val="1"/>
      <w:numFmt w:val="decimal"/>
      <w:lvlText w:val="7. %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A537481"/>
    <w:multiLevelType w:val="multilevel"/>
    <w:tmpl w:val="148CC724"/>
    <w:lvl w:ilvl="0">
      <w:start w:val="8"/>
      <w:numFmt w:val="decimal"/>
      <w:lvlText w:val="%1."/>
      <w:lvlJc w:val="left"/>
      <w:pPr>
        <w:tabs>
          <w:tab w:val="num" w:pos="360"/>
        </w:tabs>
        <w:ind w:left="360" w:hanging="360"/>
      </w:pPr>
      <w:rPr>
        <w:rFonts w:hint="default"/>
        <w:b/>
      </w:rPr>
    </w:lvl>
    <w:lvl w:ilvl="1">
      <w:start w:val="1"/>
      <w:numFmt w:val="decimal"/>
      <w:lvlText w:val="9. %2"/>
      <w:lvlJc w:val="left"/>
      <w:pPr>
        <w:ind w:left="502"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A5F44F6"/>
    <w:multiLevelType w:val="hybridMultilevel"/>
    <w:tmpl w:val="EAC8C0F0"/>
    <w:lvl w:ilvl="0" w:tplc="9F423DC2">
      <w:start w:val="5"/>
      <w:numFmt w:val="decimal"/>
      <w:lvlText w:val="5.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F92390E"/>
    <w:multiLevelType w:val="hybridMultilevel"/>
    <w:tmpl w:val="F5289B24"/>
    <w:lvl w:ilvl="0" w:tplc="398050F6">
      <w:start w:val="1"/>
      <w:numFmt w:val="decimal"/>
      <w:lvlText w:val="%1."/>
      <w:lvlJc w:val="left"/>
      <w:pPr>
        <w:tabs>
          <w:tab w:val="num" w:pos="283"/>
        </w:tabs>
        <w:ind w:left="283" w:hanging="283"/>
      </w:pPr>
      <w:rPr>
        <w:b w:val="0"/>
        <w:i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8" w15:restartNumberingAfterBreak="0">
    <w:nsid w:val="33DB1509"/>
    <w:multiLevelType w:val="hybridMultilevel"/>
    <w:tmpl w:val="151C2844"/>
    <w:lvl w:ilvl="0" w:tplc="13D425B6">
      <w:start w:val="8"/>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8570E9B"/>
    <w:multiLevelType w:val="hybridMultilevel"/>
    <w:tmpl w:val="2B5AA8E6"/>
    <w:lvl w:ilvl="0" w:tplc="77489914">
      <w:start w:val="1"/>
      <w:numFmt w:val="decimal"/>
      <w:lvlText w:val="13. %1"/>
      <w:lvlJc w:val="left"/>
      <w:pPr>
        <w:ind w:left="360" w:hanging="360"/>
      </w:pPr>
      <w:rPr>
        <w:rFonts w:hint="default"/>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416F11AE"/>
    <w:multiLevelType w:val="hybridMultilevel"/>
    <w:tmpl w:val="E73EDEB4"/>
    <w:lvl w:ilvl="0" w:tplc="0F1E7934">
      <w:start w:val="1"/>
      <w:numFmt w:val="decimal"/>
      <w:lvlText w:val="10. %1"/>
      <w:lvlJc w:val="left"/>
      <w:pPr>
        <w:ind w:left="360" w:hanging="360"/>
      </w:pPr>
      <w:rPr>
        <w:rFonts w:hint="default"/>
        <w:b w:val="0"/>
      </w:rPr>
    </w:lvl>
    <w:lvl w:ilvl="1" w:tplc="04130019" w:tentative="1">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22" w15:restartNumberingAfterBreak="0">
    <w:nsid w:val="455F03BC"/>
    <w:multiLevelType w:val="hybridMultilevel"/>
    <w:tmpl w:val="A3929ECE"/>
    <w:lvl w:ilvl="0" w:tplc="00FE57AC">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45657A32"/>
    <w:multiLevelType w:val="hybridMultilevel"/>
    <w:tmpl w:val="43C0AD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25" w15:restartNumberingAfterBreak="0">
    <w:nsid w:val="4D904761"/>
    <w:multiLevelType w:val="hybridMultilevel"/>
    <w:tmpl w:val="46F82D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F4312D0"/>
    <w:multiLevelType w:val="hybridMultilevel"/>
    <w:tmpl w:val="60E6EA08"/>
    <w:lvl w:ilvl="0" w:tplc="6E6821DC">
      <w:start w:val="1"/>
      <w:numFmt w:val="decimal"/>
      <w:lvlText w:val="6. %1"/>
      <w:lvlJc w:val="left"/>
      <w:pPr>
        <w:tabs>
          <w:tab w:val="num" w:pos="567"/>
        </w:tabs>
        <w:ind w:left="567" w:hanging="56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0FC07D9"/>
    <w:multiLevelType w:val="hybridMultilevel"/>
    <w:tmpl w:val="8BA2443E"/>
    <w:lvl w:ilvl="0" w:tplc="0F1E7934">
      <w:start w:val="1"/>
      <w:numFmt w:val="decimal"/>
      <w:lvlText w:val="10. %1"/>
      <w:lvlJc w:val="left"/>
      <w:pPr>
        <w:ind w:left="360" w:hanging="360"/>
      </w:pPr>
      <w:rPr>
        <w:rFonts w:hint="default"/>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54EE6549"/>
    <w:multiLevelType w:val="hybridMultilevel"/>
    <w:tmpl w:val="D6B8D846"/>
    <w:lvl w:ilvl="0" w:tplc="945AD828">
      <w:start w:val="1"/>
      <w:numFmt w:val="decimal"/>
      <w:lvlText w:val="7. %1"/>
      <w:lvlJc w:val="left"/>
      <w:pPr>
        <w:tabs>
          <w:tab w:val="num" w:pos="567"/>
        </w:tabs>
        <w:ind w:left="567" w:hanging="567"/>
      </w:pPr>
      <w:rPr>
        <w:rFonts w:hint="default"/>
        <w:b w:val="0"/>
        <w:color w:val="auto"/>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590B31DB"/>
    <w:multiLevelType w:val="multilevel"/>
    <w:tmpl w:val="5016E0FE"/>
    <w:lvl w:ilvl="0">
      <w:start w:val="1"/>
      <w:numFmt w:val="decimal"/>
      <w:lvlText w:val="%1."/>
      <w:lvlJc w:val="left"/>
      <w:pPr>
        <w:tabs>
          <w:tab w:val="num" w:pos="360"/>
        </w:tabs>
        <w:ind w:left="360" w:hanging="360"/>
      </w:pPr>
      <w:rPr>
        <w:rFonts w:hint="default"/>
        <w:b/>
      </w:rPr>
    </w:lvl>
    <w:lvl w:ilvl="1">
      <w:start w:val="5"/>
      <w:numFmt w:val="decimal"/>
      <w:lvlText w:val="5. %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B6C038E"/>
    <w:multiLevelType w:val="hybridMultilevel"/>
    <w:tmpl w:val="FA18245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C67CDD"/>
    <w:multiLevelType w:val="hybridMultilevel"/>
    <w:tmpl w:val="177A279E"/>
    <w:lvl w:ilvl="0" w:tplc="B4C436AC">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5CBA1F5A"/>
    <w:multiLevelType w:val="hybridMultilevel"/>
    <w:tmpl w:val="CB9A4B0E"/>
    <w:lvl w:ilvl="0" w:tplc="C1904E92">
      <w:start w:val="1"/>
      <w:numFmt w:val="decimal"/>
      <w:lvlText w:val="5.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E442654"/>
    <w:multiLevelType w:val="hybridMultilevel"/>
    <w:tmpl w:val="1C44D8BA"/>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34" w15:restartNumberingAfterBreak="0">
    <w:nsid w:val="5EB8147C"/>
    <w:multiLevelType w:val="hybridMultilevel"/>
    <w:tmpl w:val="27FC61FE"/>
    <w:lvl w:ilvl="0" w:tplc="24AAD378">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5"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5F1456E8"/>
    <w:multiLevelType w:val="hybridMultilevel"/>
    <w:tmpl w:val="C008ACD4"/>
    <w:lvl w:ilvl="0" w:tplc="05EA357E">
      <w:start w:val="1"/>
      <w:numFmt w:val="decimal"/>
      <w:lvlText w:val="6. %1"/>
      <w:lvlJc w:val="left"/>
      <w:pPr>
        <w:ind w:left="720" w:hanging="360"/>
      </w:pPr>
      <w:rPr>
        <w:rFonts w:hint="default"/>
        <w:b w:val="0"/>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5FE100E7"/>
    <w:multiLevelType w:val="hybridMultilevel"/>
    <w:tmpl w:val="019C3AE2"/>
    <w:lvl w:ilvl="0" w:tplc="945AD828">
      <w:start w:val="1"/>
      <w:numFmt w:val="decimal"/>
      <w:lvlText w:val="7. %1"/>
      <w:lvlJc w:val="left"/>
      <w:pPr>
        <w:ind w:left="360" w:hanging="360"/>
      </w:pPr>
      <w:rPr>
        <w:rFonts w:hint="default"/>
        <w:b w:val="0"/>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39" w15:restartNumberingAfterBreak="0">
    <w:nsid w:val="61653A21"/>
    <w:multiLevelType w:val="hybridMultilevel"/>
    <w:tmpl w:val="0FE08B04"/>
    <w:lvl w:ilvl="0" w:tplc="11F44592">
      <w:start w:val="1"/>
      <w:numFmt w:val="decimal"/>
      <w:lvlText w:val="10.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0" w15:restartNumberingAfterBreak="0">
    <w:nsid w:val="61664417"/>
    <w:multiLevelType w:val="hybridMultilevel"/>
    <w:tmpl w:val="CC185800"/>
    <w:lvl w:ilvl="0" w:tplc="00FE57AC">
      <w:start w:val="1"/>
      <w:numFmt w:val="decimal"/>
      <w:lvlText w:val="%1."/>
      <w:lvlJc w:val="left"/>
      <w:pPr>
        <w:tabs>
          <w:tab w:val="num" w:pos="720"/>
        </w:tabs>
        <w:ind w:left="720" w:hanging="360"/>
      </w:pPr>
      <w:rPr>
        <w:rFonts w:hint="default"/>
      </w:rPr>
    </w:lvl>
    <w:lvl w:ilvl="1" w:tplc="B8B8FA4C">
      <w:start w:val="1"/>
      <w:numFmt w:val="decimal"/>
      <w:lvlText w:val="1. %2"/>
      <w:lvlJc w:val="left"/>
      <w:pPr>
        <w:tabs>
          <w:tab w:val="num" w:pos="1134"/>
        </w:tabs>
        <w:ind w:left="1134" w:hanging="113"/>
      </w:pPr>
      <w:rPr>
        <w:rFonts w:hint="default"/>
      </w:rPr>
    </w:lvl>
    <w:lvl w:ilvl="2" w:tplc="95E4DD78">
      <w:start w:val="1"/>
      <w:numFmt w:val="lowerLetter"/>
      <w:lvlText w:val="%3."/>
      <w:lvlJc w:val="left"/>
      <w:pPr>
        <w:tabs>
          <w:tab w:val="num" w:pos="2340"/>
        </w:tabs>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1"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62B50B94"/>
    <w:multiLevelType w:val="hybridMultilevel"/>
    <w:tmpl w:val="F9F6E388"/>
    <w:lvl w:ilvl="0" w:tplc="6F244816">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3" w15:restartNumberingAfterBreak="0">
    <w:nsid w:val="65BB7106"/>
    <w:multiLevelType w:val="hybridMultilevel"/>
    <w:tmpl w:val="72D4C2F4"/>
    <w:lvl w:ilvl="0" w:tplc="4160619C">
      <w:start w:val="1"/>
      <w:numFmt w:val="decimal"/>
      <w:lvlText w:val="7.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4" w15:restartNumberingAfterBreak="0">
    <w:nsid w:val="66EB0C1D"/>
    <w:multiLevelType w:val="hybridMultilevel"/>
    <w:tmpl w:val="9CB8DE58"/>
    <w:lvl w:ilvl="0" w:tplc="C77A2B9A">
      <w:start w:val="1"/>
      <w:numFmt w:val="decimal"/>
      <w:lvlText w:val="11.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5" w15:restartNumberingAfterBreak="0">
    <w:nsid w:val="686C482E"/>
    <w:multiLevelType w:val="hybridMultilevel"/>
    <w:tmpl w:val="7820CE6A"/>
    <w:lvl w:ilvl="0" w:tplc="C1904E92">
      <w:start w:val="1"/>
      <w:numFmt w:val="decimal"/>
      <w:lvlText w:val="5. %1"/>
      <w:lvlJc w:val="left"/>
      <w:pPr>
        <w:ind w:left="720" w:hanging="360"/>
      </w:pPr>
      <w:rPr>
        <w:rFonts w:hint="default"/>
        <w:b w:val="0"/>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6B403F07"/>
    <w:multiLevelType w:val="hybridMultilevel"/>
    <w:tmpl w:val="53EC208E"/>
    <w:lvl w:ilvl="0" w:tplc="0F1E7934">
      <w:start w:val="1"/>
      <w:numFmt w:val="decimal"/>
      <w:lvlText w:val="10. %1"/>
      <w:lvlJc w:val="left"/>
      <w:pPr>
        <w:ind w:left="72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6BAF63B4"/>
    <w:multiLevelType w:val="hybridMultilevel"/>
    <w:tmpl w:val="31E468DE"/>
    <w:lvl w:ilvl="0" w:tplc="77E4DFB8">
      <w:start w:val="1"/>
      <w:numFmt w:val="decimal"/>
      <w:lvlText w:val="%1."/>
      <w:lvlJc w:val="left"/>
      <w:pPr>
        <w:tabs>
          <w:tab w:val="num" w:pos="1065"/>
        </w:tabs>
        <w:ind w:left="1065" w:hanging="705"/>
      </w:pPr>
      <w:rPr>
        <w:b w:val="0"/>
        <w:lang w:val="nl-NL"/>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6DF50D3B"/>
    <w:multiLevelType w:val="hybridMultilevel"/>
    <w:tmpl w:val="31E468DE"/>
    <w:lvl w:ilvl="0" w:tplc="77E4DFB8">
      <w:start w:val="1"/>
      <w:numFmt w:val="decimal"/>
      <w:lvlText w:val="%1."/>
      <w:lvlJc w:val="left"/>
      <w:pPr>
        <w:tabs>
          <w:tab w:val="num" w:pos="1065"/>
        </w:tabs>
        <w:ind w:left="1065" w:hanging="705"/>
      </w:pPr>
      <w:rPr>
        <w:b w:val="0"/>
        <w:lang w:val="nl-NL"/>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6FA02B98"/>
    <w:multiLevelType w:val="hybridMultilevel"/>
    <w:tmpl w:val="3230B264"/>
    <w:lvl w:ilvl="0" w:tplc="BB7ACCF6">
      <w:start w:val="1"/>
      <w:numFmt w:val="decimal"/>
      <w:lvlText w:val="3. %1"/>
      <w:lvlJc w:val="left"/>
      <w:pPr>
        <w:tabs>
          <w:tab w:val="num" w:pos="1134"/>
        </w:tabs>
        <w:ind w:left="1134" w:hanging="11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0" w15:restartNumberingAfterBreak="0">
    <w:nsid w:val="706D44D4"/>
    <w:multiLevelType w:val="hybridMultilevel"/>
    <w:tmpl w:val="18E45F2A"/>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1" w15:restartNumberingAfterBreak="0">
    <w:nsid w:val="71EE0A5E"/>
    <w:multiLevelType w:val="hybridMultilevel"/>
    <w:tmpl w:val="89608A58"/>
    <w:lvl w:ilvl="0" w:tplc="763A3430">
      <w:start w:val="8"/>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2" w15:restartNumberingAfterBreak="0">
    <w:nsid w:val="73DA326A"/>
    <w:multiLevelType w:val="multilevel"/>
    <w:tmpl w:val="71623120"/>
    <w:lvl w:ilvl="0">
      <w:start w:val="1"/>
      <w:numFmt w:val="decimal"/>
      <w:suff w:val="space"/>
      <w:lvlText w:val="%1"/>
      <w:lvlJc w:val="left"/>
      <w:pPr>
        <w:ind w:left="340" w:hanging="340"/>
      </w:pPr>
      <w:rPr>
        <w:rFonts w:hint="default"/>
      </w:rPr>
    </w:lvl>
    <w:lvl w:ilvl="1">
      <w:start w:val="1"/>
      <w:numFmt w:val="decimal"/>
      <w:suff w:val="space"/>
      <w:lvlText w:val="%1.%2"/>
      <w:lvlJc w:val="left"/>
      <w:pPr>
        <w:ind w:left="414" w:hanging="414"/>
      </w:pPr>
      <w:rPr>
        <w:rFonts w:hint="default"/>
      </w:rPr>
    </w:lvl>
    <w:lvl w:ilvl="2">
      <w:start w:val="1"/>
      <w:numFmt w:val="decimal"/>
      <w:suff w:val="space"/>
      <w:lvlText w:val="%1.%2.%3"/>
      <w:lvlJc w:val="left"/>
      <w:pPr>
        <w:ind w:left="510" w:hanging="51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54" w15:restartNumberingAfterBreak="0">
    <w:nsid w:val="76207086"/>
    <w:multiLevelType w:val="hybridMultilevel"/>
    <w:tmpl w:val="3C88894A"/>
    <w:lvl w:ilvl="0" w:tplc="0F1E7934">
      <w:start w:val="1"/>
      <w:numFmt w:val="decimal"/>
      <w:lvlText w:val="10.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5" w15:restartNumberingAfterBreak="0">
    <w:nsid w:val="7D405327"/>
    <w:multiLevelType w:val="hybridMultilevel"/>
    <w:tmpl w:val="1B12E670"/>
    <w:lvl w:ilvl="0" w:tplc="3104E7AC">
      <w:start w:val="1"/>
      <w:numFmt w:val="decimal"/>
      <w:lvlText w:val="8.%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95F699B2">
      <w:start w:val="1"/>
      <w:numFmt w:val="decimal"/>
      <w:lvlText w:val="%3."/>
      <w:lvlJc w:val="left"/>
      <w:pPr>
        <w:ind w:left="2340" w:hanging="360"/>
      </w:pPr>
      <w:rPr>
        <w:rFonts w:hint="default"/>
      </w:rPr>
    </w:lvl>
    <w:lvl w:ilvl="3" w:tplc="091E3B84">
      <w:start w:val="2"/>
      <w:numFmt w:val="upp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6" w15:restartNumberingAfterBreak="0">
    <w:nsid w:val="7D4D5873"/>
    <w:multiLevelType w:val="hybridMultilevel"/>
    <w:tmpl w:val="4A10B24A"/>
    <w:lvl w:ilvl="0" w:tplc="B1DEFF72">
      <w:start w:val="1"/>
      <w:numFmt w:val="decimal"/>
      <w:lvlText w:val="16.%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7" w15:restartNumberingAfterBreak="0">
    <w:nsid w:val="7D7301C8"/>
    <w:multiLevelType w:val="hybridMultilevel"/>
    <w:tmpl w:val="11B47530"/>
    <w:lvl w:ilvl="0" w:tplc="0012F954">
      <w:start w:val="1"/>
      <w:numFmt w:val="decimal"/>
      <w:lvlText w:val="11. %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8" w15:restartNumberingAfterBreak="0">
    <w:nsid w:val="7DAA433A"/>
    <w:multiLevelType w:val="multilevel"/>
    <w:tmpl w:val="6494EB34"/>
    <w:lvl w:ilvl="0">
      <w:start w:val="1"/>
      <w:numFmt w:val="bullet"/>
      <w:pStyle w:val="OpsommingBullet"/>
      <w:lvlText w:val=""/>
      <w:lvlJc w:val="left"/>
      <w:pPr>
        <w:ind w:left="227" w:hanging="227"/>
      </w:pPr>
      <w:rPr>
        <w:rFonts w:ascii="Wingdings" w:hAnsi="Wingdings" w:hint="default"/>
        <w:color w:val="000000" w:themeColor="text1"/>
        <w:sz w:val="14"/>
      </w:rPr>
    </w:lvl>
    <w:lvl w:ilvl="1">
      <w:start w:val="1"/>
      <w:numFmt w:val="bullet"/>
      <w:pStyle w:val="Opsommingstreepje"/>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abstractNum w:abstractNumId="59" w15:restartNumberingAfterBreak="0">
    <w:nsid w:val="7FFC39BB"/>
    <w:multiLevelType w:val="hybridMultilevel"/>
    <w:tmpl w:val="57747AFC"/>
    <w:lvl w:ilvl="0" w:tplc="4160619C">
      <w:start w:val="1"/>
      <w:numFmt w:val="decimal"/>
      <w:lvlText w:val="7.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53"/>
  </w:num>
  <w:num w:numId="2">
    <w:abstractNumId w:val="21"/>
  </w:num>
  <w:num w:numId="3">
    <w:abstractNumId w:val="24"/>
  </w:num>
  <w:num w:numId="4">
    <w:abstractNumId w:val="11"/>
  </w:num>
  <w:num w:numId="5">
    <w:abstractNumId w:val="40"/>
  </w:num>
  <w:num w:numId="6">
    <w:abstractNumId w:val="29"/>
  </w:num>
  <w:num w:numId="7">
    <w:abstractNumId w:val="49"/>
  </w:num>
  <w:num w:numId="8">
    <w:abstractNumId w:val="50"/>
  </w:num>
  <w:num w:numId="9">
    <w:abstractNumId w:val="10"/>
  </w:num>
  <w:num w:numId="10">
    <w:abstractNumId w:val="43"/>
  </w:num>
  <w:num w:numId="11">
    <w:abstractNumId w:val="38"/>
  </w:num>
  <w:num w:numId="12">
    <w:abstractNumId w:val="55"/>
  </w:num>
  <w:num w:numId="13">
    <w:abstractNumId w:val="56"/>
  </w:num>
  <w:num w:numId="14">
    <w:abstractNumId w:val="22"/>
  </w:num>
  <w:num w:numId="15">
    <w:abstractNumId w:val="17"/>
  </w:num>
  <w:num w:numId="16">
    <w:abstractNumId w:val="0"/>
  </w:num>
  <w:num w:numId="17">
    <w:abstractNumId w:val="30"/>
  </w:num>
  <w:num w:numId="18">
    <w:abstractNumId w:val="35"/>
  </w:num>
  <w:num w:numId="19">
    <w:abstractNumId w:val="28"/>
  </w:num>
  <w:num w:numId="20">
    <w:abstractNumId w:val="54"/>
  </w:num>
  <w:num w:numId="21">
    <w:abstractNumId w:val="59"/>
  </w:num>
  <w:num w:numId="22">
    <w:abstractNumId w:val="44"/>
  </w:num>
  <w:num w:numId="23">
    <w:abstractNumId w:val="31"/>
  </w:num>
  <w:num w:numId="24">
    <w:abstractNumId w:val="4"/>
  </w:num>
  <w:num w:numId="25">
    <w:abstractNumId w:val="39"/>
  </w:num>
  <w:num w:numId="26">
    <w:abstractNumId w:val="12"/>
  </w:num>
  <w:num w:numId="27">
    <w:abstractNumId w:val="41"/>
  </w:num>
  <w:num w:numId="28">
    <w:abstractNumId w:val="34"/>
  </w:num>
  <w:num w:numId="29">
    <w:abstractNumId w:val="42"/>
  </w:num>
  <w:num w:numId="30">
    <w:abstractNumId w:val="23"/>
  </w:num>
  <w:num w:numId="31">
    <w:abstractNumId w:val="33"/>
  </w:num>
  <w:num w:numId="32">
    <w:abstractNumId w:val="2"/>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46"/>
  </w:num>
  <w:num w:numId="36">
    <w:abstractNumId w:val="20"/>
  </w:num>
  <w:num w:numId="37">
    <w:abstractNumId w:val="48"/>
  </w:num>
  <w:num w:numId="38">
    <w:abstractNumId w:val="7"/>
  </w:num>
  <w:num w:numId="39">
    <w:abstractNumId w:val="16"/>
  </w:num>
  <w:num w:numId="40">
    <w:abstractNumId w:val="47"/>
  </w:num>
  <w:num w:numId="41">
    <w:abstractNumId w:val="37"/>
  </w:num>
  <w:num w:numId="42">
    <w:abstractNumId w:val="6"/>
  </w:num>
  <w:num w:numId="43">
    <w:abstractNumId w:val="26"/>
  </w:num>
  <w:num w:numId="44">
    <w:abstractNumId w:val="19"/>
  </w:num>
  <w:num w:numId="45">
    <w:abstractNumId w:val="58"/>
  </w:num>
  <w:num w:numId="46">
    <w:abstractNumId w:val="5"/>
  </w:num>
  <w:num w:numId="47">
    <w:abstractNumId w:val="25"/>
  </w:num>
  <w:num w:numId="48">
    <w:abstractNumId w:val="9"/>
  </w:num>
  <w:num w:numId="49">
    <w:abstractNumId w:val="1"/>
  </w:num>
  <w:num w:numId="50">
    <w:abstractNumId w:val="45"/>
  </w:num>
  <w:num w:numId="51">
    <w:abstractNumId w:val="13"/>
  </w:num>
  <w:num w:numId="52">
    <w:abstractNumId w:val="8"/>
  </w:num>
  <w:num w:numId="53">
    <w:abstractNumId w:val="52"/>
  </w:num>
  <w:num w:numId="54">
    <w:abstractNumId w:val="36"/>
  </w:num>
  <w:num w:numId="55">
    <w:abstractNumId w:val="14"/>
  </w:num>
  <w:num w:numId="56">
    <w:abstractNumId w:val="15"/>
  </w:num>
  <w:num w:numId="57">
    <w:abstractNumId w:val="32"/>
  </w:num>
  <w:num w:numId="58">
    <w:abstractNumId w:val="3"/>
  </w:num>
  <w:num w:numId="59">
    <w:abstractNumId w:val="51"/>
  </w:num>
  <w:num w:numId="60">
    <w:abstractNumId w:val="18"/>
  </w:num>
  <w:num w:numId="61">
    <w:abstractNumId w:val="5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AB9"/>
    <w:rsid w:val="0000277D"/>
    <w:rsid w:val="00005391"/>
    <w:rsid w:val="00013260"/>
    <w:rsid w:val="00022BB1"/>
    <w:rsid w:val="00044C08"/>
    <w:rsid w:val="00047F5B"/>
    <w:rsid w:val="000536BC"/>
    <w:rsid w:val="00056A66"/>
    <w:rsid w:val="00093B79"/>
    <w:rsid w:val="00096CA5"/>
    <w:rsid w:val="000A3C32"/>
    <w:rsid w:val="000A4390"/>
    <w:rsid w:val="000B04C3"/>
    <w:rsid w:val="000B13BC"/>
    <w:rsid w:val="000B4DAA"/>
    <w:rsid w:val="000C10F1"/>
    <w:rsid w:val="000C4D68"/>
    <w:rsid w:val="000D0C82"/>
    <w:rsid w:val="000D1D75"/>
    <w:rsid w:val="000E4FB6"/>
    <w:rsid w:val="001101DD"/>
    <w:rsid w:val="0011543E"/>
    <w:rsid w:val="0012457C"/>
    <w:rsid w:val="00126E66"/>
    <w:rsid w:val="0015223D"/>
    <w:rsid w:val="001645AC"/>
    <w:rsid w:val="001A0C54"/>
    <w:rsid w:val="001B2005"/>
    <w:rsid w:val="001D20AA"/>
    <w:rsid w:val="001F5D5E"/>
    <w:rsid w:val="0021655A"/>
    <w:rsid w:val="002242C3"/>
    <w:rsid w:val="00225076"/>
    <w:rsid w:val="00246B02"/>
    <w:rsid w:val="00246E19"/>
    <w:rsid w:val="002836B6"/>
    <w:rsid w:val="0028379D"/>
    <w:rsid w:val="002842BB"/>
    <w:rsid w:val="00287773"/>
    <w:rsid w:val="002A601A"/>
    <w:rsid w:val="002A7471"/>
    <w:rsid w:val="002B6A52"/>
    <w:rsid w:val="002B74B3"/>
    <w:rsid w:val="002C14D5"/>
    <w:rsid w:val="002C4643"/>
    <w:rsid w:val="002C7A3E"/>
    <w:rsid w:val="002D0C7E"/>
    <w:rsid w:val="002E3B4F"/>
    <w:rsid w:val="002F3FE1"/>
    <w:rsid w:val="00342C48"/>
    <w:rsid w:val="003652EA"/>
    <w:rsid w:val="00366F1F"/>
    <w:rsid w:val="00376BC7"/>
    <w:rsid w:val="003957C0"/>
    <w:rsid w:val="003A490B"/>
    <w:rsid w:val="003C4DDB"/>
    <w:rsid w:val="003D03A1"/>
    <w:rsid w:val="003D1AA2"/>
    <w:rsid w:val="003E3BF2"/>
    <w:rsid w:val="00405250"/>
    <w:rsid w:val="004070F9"/>
    <w:rsid w:val="00417AB9"/>
    <w:rsid w:val="00440503"/>
    <w:rsid w:val="00444B10"/>
    <w:rsid w:val="00460491"/>
    <w:rsid w:val="004778F0"/>
    <w:rsid w:val="004C2795"/>
    <w:rsid w:val="004D4B73"/>
    <w:rsid w:val="004E18F8"/>
    <w:rsid w:val="004E65A5"/>
    <w:rsid w:val="00507BCB"/>
    <w:rsid w:val="00513853"/>
    <w:rsid w:val="00516507"/>
    <w:rsid w:val="00517936"/>
    <w:rsid w:val="005404E2"/>
    <w:rsid w:val="0054139C"/>
    <w:rsid w:val="00547AFA"/>
    <w:rsid w:val="005709AF"/>
    <w:rsid w:val="005A3C7F"/>
    <w:rsid w:val="005D141E"/>
    <w:rsid w:val="006123D4"/>
    <w:rsid w:val="00613A06"/>
    <w:rsid w:val="00632A18"/>
    <w:rsid w:val="006617D4"/>
    <w:rsid w:val="00664172"/>
    <w:rsid w:val="00691DDD"/>
    <w:rsid w:val="00697C14"/>
    <w:rsid w:val="006A04B2"/>
    <w:rsid w:val="006A08C7"/>
    <w:rsid w:val="006A37B4"/>
    <w:rsid w:val="006A5A76"/>
    <w:rsid w:val="006C0AFC"/>
    <w:rsid w:val="006C4FFC"/>
    <w:rsid w:val="006F23A3"/>
    <w:rsid w:val="00721CCB"/>
    <w:rsid w:val="0073493C"/>
    <w:rsid w:val="00773F7F"/>
    <w:rsid w:val="00782AF7"/>
    <w:rsid w:val="007A64F7"/>
    <w:rsid w:val="007D1153"/>
    <w:rsid w:val="00810362"/>
    <w:rsid w:val="00814AC7"/>
    <w:rsid w:val="00840B24"/>
    <w:rsid w:val="00853A83"/>
    <w:rsid w:val="00854182"/>
    <w:rsid w:val="0085592E"/>
    <w:rsid w:val="00863120"/>
    <w:rsid w:val="00865783"/>
    <w:rsid w:val="00873FA1"/>
    <w:rsid w:val="00890A42"/>
    <w:rsid w:val="008A2BE8"/>
    <w:rsid w:val="008C2A89"/>
    <w:rsid w:val="008E2CA5"/>
    <w:rsid w:val="008E5F5E"/>
    <w:rsid w:val="008F39A6"/>
    <w:rsid w:val="00916B99"/>
    <w:rsid w:val="0092424F"/>
    <w:rsid w:val="00944A9C"/>
    <w:rsid w:val="00963799"/>
    <w:rsid w:val="00974372"/>
    <w:rsid w:val="009C00B5"/>
    <w:rsid w:val="009D5691"/>
    <w:rsid w:val="009D77C1"/>
    <w:rsid w:val="00A00C22"/>
    <w:rsid w:val="00A05B07"/>
    <w:rsid w:val="00A07F04"/>
    <w:rsid w:val="00A11CD2"/>
    <w:rsid w:val="00A154C8"/>
    <w:rsid w:val="00A15776"/>
    <w:rsid w:val="00A1694F"/>
    <w:rsid w:val="00A2668F"/>
    <w:rsid w:val="00A271B3"/>
    <w:rsid w:val="00A34F81"/>
    <w:rsid w:val="00A4111A"/>
    <w:rsid w:val="00A457A1"/>
    <w:rsid w:val="00A6286E"/>
    <w:rsid w:val="00A7252B"/>
    <w:rsid w:val="00A75BF5"/>
    <w:rsid w:val="00AA1B3C"/>
    <w:rsid w:val="00AA5E9F"/>
    <w:rsid w:val="00AB7DA1"/>
    <w:rsid w:val="00AF4FDF"/>
    <w:rsid w:val="00AF78F9"/>
    <w:rsid w:val="00B004FD"/>
    <w:rsid w:val="00B079BA"/>
    <w:rsid w:val="00B11304"/>
    <w:rsid w:val="00B211FF"/>
    <w:rsid w:val="00B233DB"/>
    <w:rsid w:val="00B41273"/>
    <w:rsid w:val="00B42C7B"/>
    <w:rsid w:val="00B4751F"/>
    <w:rsid w:val="00B5029C"/>
    <w:rsid w:val="00B64D0C"/>
    <w:rsid w:val="00B844DE"/>
    <w:rsid w:val="00B8631D"/>
    <w:rsid w:val="00B96942"/>
    <w:rsid w:val="00BA07CD"/>
    <w:rsid w:val="00BA0C62"/>
    <w:rsid w:val="00BA2E57"/>
    <w:rsid w:val="00BB1AD7"/>
    <w:rsid w:val="00BB58ED"/>
    <w:rsid w:val="00BF2D42"/>
    <w:rsid w:val="00BF5319"/>
    <w:rsid w:val="00C1145E"/>
    <w:rsid w:val="00C234FA"/>
    <w:rsid w:val="00C2615A"/>
    <w:rsid w:val="00C360AC"/>
    <w:rsid w:val="00C50DCD"/>
    <w:rsid w:val="00C53C89"/>
    <w:rsid w:val="00C85FFD"/>
    <w:rsid w:val="00CA3706"/>
    <w:rsid w:val="00CA387E"/>
    <w:rsid w:val="00CB3867"/>
    <w:rsid w:val="00CC35EE"/>
    <w:rsid w:val="00CD2C7F"/>
    <w:rsid w:val="00CD62C7"/>
    <w:rsid w:val="00CF0C46"/>
    <w:rsid w:val="00CF2A69"/>
    <w:rsid w:val="00CF4A8E"/>
    <w:rsid w:val="00CF5356"/>
    <w:rsid w:val="00D238CD"/>
    <w:rsid w:val="00D271C1"/>
    <w:rsid w:val="00D52B43"/>
    <w:rsid w:val="00D57993"/>
    <w:rsid w:val="00D63BE6"/>
    <w:rsid w:val="00D67E09"/>
    <w:rsid w:val="00D85E49"/>
    <w:rsid w:val="00D86551"/>
    <w:rsid w:val="00D90484"/>
    <w:rsid w:val="00D95284"/>
    <w:rsid w:val="00DA0292"/>
    <w:rsid w:val="00DB0517"/>
    <w:rsid w:val="00DB3D84"/>
    <w:rsid w:val="00DB68E4"/>
    <w:rsid w:val="00DC4C88"/>
    <w:rsid w:val="00DD3E1E"/>
    <w:rsid w:val="00DE5F52"/>
    <w:rsid w:val="00DF05D6"/>
    <w:rsid w:val="00E0179F"/>
    <w:rsid w:val="00E029DE"/>
    <w:rsid w:val="00E03750"/>
    <w:rsid w:val="00E1070F"/>
    <w:rsid w:val="00E12BF6"/>
    <w:rsid w:val="00E16DAD"/>
    <w:rsid w:val="00E32BDE"/>
    <w:rsid w:val="00E43179"/>
    <w:rsid w:val="00E4450C"/>
    <w:rsid w:val="00E50C17"/>
    <w:rsid w:val="00E554A5"/>
    <w:rsid w:val="00E651E8"/>
    <w:rsid w:val="00E66CDD"/>
    <w:rsid w:val="00E82BF3"/>
    <w:rsid w:val="00E84910"/>
    <w:rsid w:val="00E84F80"/>
    <w:rsid w:val="00E96712"/>
    <w:rsid w:val="00EB7EDA"/>
    <w:rsid w:val="00EC7709"/>
    <w:rsid w:val="00EE54FF"/>
    <w:rsid w:val="00EF50B1"/>
    <w:rsid w:val="00EF5D71"/>
    <w:rsid w:val="00F138C4"/>
    <w:rsid w:val="00F1683F"/>
    <w:rsid w:val="00F25EE6"/>
    <w:rsid w:val="00F409E3"/>
    <w:rsid w:val="00F46475"/>
    <w:rsid w:val="00F51639"/>
    <w:rsid w:val="00F52177"/>
    <w:rsid w:val="00F63BEB"/>
    <w:rsid w:val="00F673ED"/>
    <w:rsid w:val="00F73B01"/>
    <w:rsid w:val="00FB7F7B"/>
    <w:rsid w:val="00FE00DC"/>
    <w:rsid w:val="00FF019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CDF0CE3"/>
  <w15:docId w15:val="{16EDD1D3-C81A-4C23-BDF7-CFD9F1BF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2354F"/>
    <w:pPr>
      <w:spacing w:line="280" w:lineRule="atLeast"/>
    </w:pPr>
  </w:style>
  <w:style w:type="paragraph" w:styleId="Kop1">
    <w:name w:val="heading 1"/>
    <w:aliases w:val="Hoofdstuktitel"/>
    <w:basedOn w:val="Standaard"/>
    <w:next w:val="Standaard"/>
    <w:link w:val="Kop1Char"/>
    <w:qFormat/>
    <w:rsid w:val="00755FE2"/>
    <w:pPr>
      <w:keepNext/>
      <w:keepLines/>
      <w:spacing w:line="520" w:lineRule="atLeast"/>
      <w:outlineLvl w:val="0"/>
    </w:pPr>
    <w:rPr>
      <w:b/>
      <w:bCs/>
      <w:sz w:val="42"/>
      <w:szCs w:val="28"/>
    </w:rPr>
  </w:style>
  <w:style w:type="paragraph" w:styleId="Kop2">
    <w:name w:val="heading 2"/>
    <w:aliases w:val="Paragraaf"/>
    <w:basedOn w:val="Standaard"/>
    <w:next w:val="Standaard"/>
    <w:link w:val="Kop2Char"/>
    <w:unhideWhenUsed/>
    <w:qFormat/>
    <w:rsid w:val="00755FE2"/>
    <w:pPr>
      <w:keepNext/>
      <w:keepLines/>
      <w:spacing w:line="360" w:lineRule="atLeast"/>
      <w:outlineLvl w:val="1"/>
    </w:pPr>
    <w:rPr>
      <w:b/>
      <w:bCs/>
      <w:sz w:val="28"/>
      <w:szCs w:val="26"/>
    </w:rPr>
  </w:style>
  <w:style w:type="paragraph" w:styleId="Kop3">
    <w:name w:val="heading 3"/>
    <w:aliases w:val="Subparagraaf"/>
    <w:basedOn w:val="Standaard"/>
    <w:next w:val="Standaard"/>
    <w:link w:val="Kop3Char"/>
    <w:unhideWhenUsed/>
    <w:qFormat/>
    <w:rsid w:val="00755FE2"/>
    <w:pPr>
      <w:spacing w:line="310" w:lineRule="atLeast"/>
      <w:outlineLvl w:val="2"/>
    </w:pPr>
    <w:rPr>
      <w:b/>
      <w:sz w:val="24"/>
    </w:rPr>
  </w:style>
  <w:style w:type="paragraph" w:styleId="Kop4">
    <w:name w:val="heading 4"/>
    <w:basedOn w:val="Standaard"/>
    <w:next w:val="Standaard"/>
    <w:link w:val="Kop4Char"/>
    <w:unhideWhenUsed/>
    <w:qFormat/>
    <w:rsid w:val="00755FE2"/>
    <w:pPr>
      <w:keepNext/>
      <w:keepLines/>
      <w:spacing w:line="260" w:lineRule="atLeast"/>
      <w:outlineLvl w:val="3"/>
    </w:pPr>
    <w:rPr>
      <w:b/>
      <w:bCs/>
      <w:iCs/>
    </w:rPr>
  </w:style>
  <w:style w:type="paragraph" w:styleId="Kop5">
    <w:name w:val="heading 5"/>
    <w:basedOn w:val="Standaard"/>
    <w:next w:val="Standaard"/>
    <w:link w:val="Kop5Char"/>
    <w:semiHidden/>
    <w:qFormat/>
    <w:rsid w:val="00CF0C46"/>
    <w:pPr>
      <w:tabs>
        <w:tab w:val="num" w:pos="1008"/>
      </w:tabs>
      <w:spacing w:before="240" w:after="60"/>
      <w:ind w:left="1008" w:hanging="1008"/>
      <w:outlineLvl w:val="4"/>
    </w:pPr>
    <w:rPr>
      <w:rFonts w:eastAsia="Times New Roman"/>
      <w:b/>
      <w:bCs/>
      <w:i/>
      <w:iCs/>
      <w:sz w:val="26"/>
      <w:szCs w:val="26"/>
      <w:lang w:eastAsia="nl-NL"/>
    </w:rPr>
  </w:style>
  <w:style w:type="paragraph" w:styleId="Kop6">
    <w:name w:val="heading 6"/>
    <w:basedOn w:val="Standaard"/>
    <w:next w:val="Standaard"/>
    <w:link w:val="Kop6Char"/>
    <w:semiHidden/>
    <w:qFormat/>
    <w:rsid w:val="00CF0C46"/>
    <w:pPr>
      <w:tabs>
        <w:tab w:val="num" w:pos="1152"/>
      </w:tabs>
      <w:spacing w:before="240" w:after="60"/>
      <w:ind w:left="1152" w:hanging="1152"/>
      <w:outlineLvl w:val="5"/>
    </w:pPr>
    <w:rPr>
      <w:rFonts w:ascii="Times New Roman" w:eastAsia="Times New Roman" w:hAnsi="Times New Roman"/>
      <w:b/>
      <w:bCs/>
      <w:sz w:val="22"/>
      <w:szCs w:val="22"/>
      <w:lang w:eastAsia="nl-NL"/>
    </w:rPr>
  </w:style>
  <w:style w:type="paragraph" w:styleId="Kop7">
    <w:name w:val="heading 7"/>
    <w:basedOn w:val="Standaard"/>
    <w:next w:val="Standaard"/>
    <w:link w:val="Kop7Char"/>
    <w:semiHidden/>
    <w:qFormat/>
    <w:rsid w:val="00CF0C46"/>
    <w:pPr>
      <w:tabs>
        <w:tab w:val="num" w:pos="1296"/>
      </w:tabs>
      <w:spacing w:before="240" w:after="60"/>
      <w:ind w:left="1296" w:hanging="1296"/>
      <w:outlineLvl w:val="6"/>
    </w:pPr>
    <w:rPr>
      <w:rFonts w:ascii="Times New Roman" w:eastAsia="Times New Roman" w:hAnsi="Times New Roman"/>
      <w:sz w:val="24"/>
      <w:lang w:eastAsia="nl-NL"/>
    </w:rPr>
  </w:style>
  <w:style w:type="paragraph" w:styleId="Kop8">
    <w:name w:val="heading 8"/>
    <w:basedOn w:val="Standaard"/>
    <w:next w:val="Standaard"/>
    <w:link w:val="Kop8Char"/>
    <w:semiHidden/>
    <w:qFormat/>
    <w:rsid w:val="00CF0C46"/>
    <w:pPr>
      <w:tabs>
        <w:tab w:val="num" w:pos="1440"/>
      </w:tabs>
      <w:spacing w:before="240" w:after="60"/>
      <w:ind w:left="1440" w:hanging="1440"/>
      <w:outlineLvl w:val="7"/>
    </w:pPr>
    <w:rPr>
      <w:rFonts w:ascii="Times New Roman" w:eastAsia="Times New Roman" w:hAnsi="Times New Roman"/>
      <w:i/>
      <w:iCs/>
      <w:sz w:val="24"/>
      <w:lang w:eastAsia="nl-NL"/>
    </w:rPr>
  </w:style>
  <w:style w:type="paragraph" w:styleId="Kop9">
    <w:name w:val="heading 9"/>
    <w:basedOn w:val="Standaard"/>
    <w:next w:val="Standaard"/>
    <w:link w:val="Kop9Char"/>
    <w:semiHidden/>
    <w:qFormat/>
    <w:rsid w:val="00CF0C46"/>
    <w:pPr>
      <w:tabs>
        <w:tab w:val="num" w:pos="1584"/>
      </w:tabs>
      <w:spacing w:before="240" w:after="60"/>
      <w:ind w:left="1584" w:hanging="1584"/>
      <w:outlineLvl w:val="8"/>
    </w:pPr>
    <w:rPr>
      <w:rFonts w:ascii="Arial" w:eastAsia="Times New Roman" w:hAnsi="Arial" w:cs="Arial"/>
      <w:sz w:val="22"/>
      <w:szCs w:val="22"/>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titel Char"/>
    <w:basedOn w:val="Standaardalinea-lettertype"/>
    <w:link w:val="Kop1"/>
    <w:uiPriority w:val="9"/>
    <w:rsid w:val="00755FE2"/>
    <w:rPr>
      <w:b/>
      <w:bCs/>
      <w:sz w:val="42"/>
      <w:szCs w:val="28"/>
    </w:rPr>
  </w:style>
  <w:style w:type="character" w:customStyle="1" w:styleId="Kop2Char">
    <w:name w:val="Kop 2 Char"/>
    <w:aliases w:val="Paragraaf Char"/>
    <w:basedOn w:val="Standaardalinea-lettertype"/>
    <w:link w:val="Kop2"/>
    <w:uiPriority w:val="9"/>
    <w:semiHidden/>
    <w:rsid w:val="00755FE2"/>
    <w:rPr>
      <w:b/>
      <w:bCs/>
      <w:sz w:val="28"/>
      <w:szCs w:val="26"/>
    </w:rPr>
  </w:style>
  <w:style w:type="character" w:customStyle="1" w:styleId="Kop3Char">
    <w:name w:val="Kop 3 Char"/>
    <w:aliases w:val="Subparagraaf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
    <w:basedOn w:val="Standaard"/>
    <w:link w:val="LijstalineaChar"/>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5"/>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iPriority w:val="99"/>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B079BA"/>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B079BA"/>
    <w:rPr>
      <w:rFonts w:ascii="Arial" w:eastAsia="Times New Roman" w:hAnsi="Arial"/>
      <w:b/>
      <w:bCs/>
      <w:sz w:val="20"/>
      <w:szCs w:val="20"/>
      <w:lang w:eastAsia="nl-NL"/>
    </w:rPr>
  </w:style>
  <w:style w:type="paragraph" w:customStyle="1" w:styleId="Default">
    <w:name w:val="Default"/>
    <w:rsid w:val="00DC4C88"/>
    <w:pPr>
      <w:autoSpaceDE w:val="0"/>
      <w:autoSpaceDN w:val="0"/>
      <w:adjustRightInd w:val="0"/>
      <w:spacing w:line="240" w:lineRule="auto"/>
    </w:pPr>
    <w:rPr>
      <w:rFonts w:ascii="Verdana" w:hAnsi="Verdana" w:cs="Verdana"/>
      <w:color w:val="000000"/>
      <w:sz w:val="24"/>
      <w:szCs w:val="24"/>
    </w:rPr>
  </w:style>
  <w:style w:type="character" w:customStyle="1" w:styleId="LijstalineaChar">
    <w:name w:val="Lijstalinea Char"/>
    <w:aliases w:val="Opsomblokjes en substreepjes Char,Lijst paragraaf Char"/>
    <w:link w:val="Lijstalinea"/>
    <w:uiPriority w:val="34"/>
    <w:locked/>
    <w:rsid w:val="000536BC"/>
  </w:style>
  <w:style w:type="paragraph" w:customStyle="1" w:styleId="OpsommingBullet">
    <w:name w:val="Opsomming Bullet"/>
    <w:basedOn w:val="Lijstalinea"/>
    <w:qFormat/>
    <w:rsid w:val="000B04C3"/>
    <w:pPr>
      <w:numPr>
        <w:numId w:val="45"/>
      </w:numPr>
      <w:tabs>
        <w:tab w:val="num" w:pos="360"/>
      </w:tabs>
      <w:ind w:left="720" w:firstLine="0"/>
    </w:pPr>
  </w:style>
  <w:style w:type="paragraph" w:customStyle="1" w:styleId="Opsommingstreepje">
    <w:name w:val="Opsomming streepje"/>
    <w:basedOn w:val="Lijstalinea"/>
    <w:qFormat/>
    <w:rsid w:val="000B04C3"/>
    <w:pPr>
      <w:numPr>
        <w:ilvl w:val="1"/>
        <w:numId w:val="45"/>
      </w:numPr>
      <w:tabs>
        <w:tab w:val="num" w:pos="360"/>
      </w:tabs>
      <w:ind w:left="720" w:firstLine="0"/>
    </w:pPr>
  </w:style>
  <w:style w:type="character" w:customStyle="1" w:styleId="Kop5Char">
    <w:name w:val="Kop 5 Char"/>
    <w:basedOn w:val="Standaardalinea-lettertype"/>
    <w:link w:val="Kop5"/>
    <w:semiHidden/>
    <w:rsid w:val="00CF0C46"/>
    <w:rPr>
      <w:rFonts w:eastAsia="Times New Roman"/>
      <w:b/>
      <w:bCs/>
      <w:i/>
      <w:iCs/>
      <w:sz w:val="26"/>
      <w:szCs w:val="26"/>
      <w:lang w:eastAsia="nl-NL"/>
    </w:rPr>
  </w:style>
  <w:style w:type="character" w:customStyle="1" w:styleId="Kop6Char">
    <w:name w:val="Kop 6 Char"/>
    <w:basedOn w:val="Standaardalinea-lettertype"/>
    <w:link w:val="Kop6"/>
    <w:semiHidden/>
    <w:rsid w:val="00CF0C46"/>
    <w:rPr>
      <w:rFonts w:ascii="Times New Roman" w:eastAsia="Times New Roman" w:hAnsi="Times New Roman"/>
      <w:b/>
      <w:bCs/>
      <w:sz w:val="22"/>
      <w:szCs w:val="22"/>
      <w:lang w:eastAsia="nl-NL"/>
    </w:rPr>
  </w:style>
  <w:style w:type="character" w:customStyle="1" w:styleId="Kop7Char">
    <w:name w:val="Kop 7 Char"/>
    <w:basedOn w:val="Standaardalinea-lettertype"/>
    <w:link w:val="Kop7"/>
    <w:semiHidden/>
    <w:rsid w:val="00CF0C46"/>
    <w:rPr>
      <w:rFonts w:ascii="Times New Roman" w:eastAsia="Times New Roman" w:hAnsi="Times New Roman"/>
      <w:sz w:val="24"/>
      <w:lang w:eastAsia="nl-NL"/>
    </w:rPr>
  </w:style>
  <w:style w:type="character" w:customStyle="1" w:styleId="Kop8Char">
    <w:name w:val="Kop 8 Char"/>
    <w:basedOn w:val="Standaardalinea-lettertype"/>
    <w:link w:val="Kop8"/>
    <w:semiHidden/>
    <w:rsid w:val="00CF0C46"/>
    <w:rPr>
      <w:rFonts w:ascii="Times New Roman" w:eastAsia="Times New Roman" w:hAnsi="Times New Roman"/>
      <w:i/>
      <w:iCs/>
      <w:sz w:val="24"/>
      <w:lang w:eastAsia="nl-NL"/>
    </w:rPr>
  </w:style>
  <w:style w:type="character" w:customStyle="1" w:styleId="Kop9Char">
    <w:name w:val="Kop 9 Char"/>
    <w:basedOn w:val="Standaardalinea-lettertype"/>
    <w:link w:val="Kop9"/>
    <w:semiHidden/>
    <w:rsid w:val="00CF0C46"/>
    <w:rPr>
      <w:rFonts w:ascii="Arial" w:eastAsia="Times New Roman" w:hAnsi="Arial" w:cs="Arial"/>
      <w:sz w:val="22"/>
      <w:szCs w:val="2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1553884922">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60F17-9568-498D-9CA2-7977DA0F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Pages>
  <Words>2766</Words>
  <Characters>15215</Characters>
  <Application>Microsoft Office Word</Application>
  <DocSecurity>0</DocSecurity>
  <Lines>126</Lines>
  <Paragraphs>35</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17946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Cursist09</dc:creator>
  <cp:lastModifiedBy>Munneke, Guus</cp:lastModifiedBy>
  <cp:revision>9</cp:revision>
  <cp:lastPrinted>2021-12-22T12:28:00Z</cp:lastPrinted>
  <dcterms:created xsi:type="dcterms:W3CDTF">2021-10-07T12:24:00Z</dcterms:created>
  <dcterms:modified xsi:type="dcterms:W3CDTF">2021-12-22T12:29:00Z</dcterms:modified>
</cp:coreProperties>
</file>